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"/>
        <w:tblOverlap w:val="never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236"/>
        <w:gridCol w:w="7149"/>
      </w:tblGrid>
      <w:tr w:rsidR="0020617A" w:rsidRPr="007504E3" w14:paraId="4BFA3F03" w14:textId="77777777" w:rsidTr="00D32105">
        <w:trPr>
          <w:trHeight w:val="423"/>
        </w:trPr>
        <w:tc>
          <w:tcPr>
            <w:tcW w:w="1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83C7" w14:textId="3F418158" w:rsidR="00996968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Task/Description: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6EC5">
              <w:rPr>
                <w:rFonts w:ascii="Arial" w:hAnsi="Arial" w:cs="Arial"/>
                <w:sz w:val="20"/>
              </w:rPr>
              <w:t>Install</w:t>
            </w:r>
            <w:r w:rsidR="003C31FD">
              <w:rPr>
                <w:rFonts w:ascii="Arial" w:hAnsi="Arial" w:cs="Arial"/>
                <w:sz w:val="20"/>
              </w:rPr>
              <w:t>,</w:t>
            </w:r>
            <w:r w:rsidR="00106EC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106EC5">
              <w:rPr>
                <w:rFonts w:ascii="Arial" w:hAnsi="Arial" w:cs="Arial"/>
                <w:sz w:val="20"/>
              </w:rPr>
              <w:t>commission</w:t>
            </w:r>
            <w:proofErr w:type="gramEnd"/>
            <w:r w:rsidR="003C31FD">
              <w:rPr>
                <w:rFonts w:ascii="Arial" w:hAnsi="Arial" w:cs="Arial"/>
                <w:sz w:val="20"/>
              </w:rPr>
              <w:t xml:space="preserve"> and decommission</w:t>
            </w:r>
            <w:r w:rsidR="00106EC5">
              <w:rPr>
                <w:rFonts w:ascii="Arial" w:hAnsi="Arial" w:cs="Arial"/>
                <w:sz w:val="20"/>
              </w:rPr>
              <w:t xml:space="preserve"> of a Baler and Compactor. </w:t>
            </w:r>
            <w:r w:rsidR="00E25A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617A" w:rsidRPr="007504E3" w14:paraId="327CB3A1" w14:textId="77777777" w:rsidTr="00D32105">
        <w:trPr>
          <w:trHeight w:val="423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823" w14:textId="035AC7A0" w:rsidR="0020617A" w:rsidRPr="00FB5387" w:rsidRDefault="0020617A" w:rsidP="00D321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Assessed By: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9C95" w14:textId="73962F58" w:rsidR="0020617A" w:rsidRPr="007504E3" w:rsidRDefault="009E6E4D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Trevor </w:t>
            </w:r>
            <w:r w:rsidR="00810188">
              <w:rPr>
                <w:rFonts w:ascii="Arial" w:hAnsi="Arial" w:cs="Arial"/>
                <w:sz w:val="20"/>
              </w:rPr>
              <w:t>Wratten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862A" w14:textId="043A5A28" w:rsidR="0020617A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 By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E6E4D" w:rsidRPr="009E6E4D">
              <w:rPr>
                <w:rFonts w:ascii="Arial" w:hAnsi="Arial" w:cs="Arial"/>
                <w:bCs/>
                <w:sz w:val="20"/>
              </w:rPr>
              <w:t>John Haddow</w:t>
            </w:r>
          </w:p>
        </w:tc>
      </w:tr>
      <w:tr w:rsidR="0020617A" w:rsidRPr="007504E3" w14:paraId="32C60518" w14:textId="77777777" w:rsidTr="0020617A">
        <w:trPr>
          <w:trHeight w:val="512"/>
        </w:trPr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066D" w14:textId="6B6838D2" w:rsidR="0020617A" w:rsidRPr="009C62FD" w:rsidRDefault="0020617A" w:rsidP="0020617A">
            <w:pPr>
              <w:jc w:val="center"/>
              <w:rPr>
                <w:rFonts w:ascii="Arial" w:hAnsi="Arial" w:cs="Arial"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Assessment Date: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04E01" w14:textId="41F7D622" w:rsidR="0020617A" w:rsidRPr="007504E3" w:rsidRDefault="00707FB7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707FB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3276">
              <w:rPr>
                <w:rFonts w:ascii="Arial" w:hAnsi="Arial" w:cs="Arial"/>
                <w:sz w:val="20"/>
              </w:rPr>
              <w:t>April 2023</w:t>
            </w:r>
          </w:p>
        </w:tc>
        <w:tc>
          <w:tcPr>
            <w:tcW w:w="7149" w:type="dxa"/>
            <w:tcBorders>
              <w:top w:val="single" w:sz="4" w:space="0" w:color="auto"/>
            </w:tcBorders>
            <w:vAlign w:val="center"/>
          </w:tcPr>
          <w:p w14:paraId="78ED3DFF" w14:textId="260AA621" w:rsidR="0020617A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07FB7">
              <w:rPr>
                <w:rFonts w:ascii="Arial" w:hAnsi="Arial" w:cs="Arial"/>
                <w:b/>
                <w:sz w:val="20"/>
              </w:rPr>
              <w:t>11</w:t>
            </w:r>
            <w:r w:rsidR="00707FB7" w:rsidRPr="00707FB7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707FB7">
              <w:rPr>
                <w:rFonts w:ascii="Arial" w:hAnsi="Arial" w:cs="Arial"/>
                <w:b/>
                <w:sz w:val="20"/>
              </w:rPr>
              <w:t xml:space="preserve"> </w:t>
            </w:r>
            <w:r w:rsidR="00B93276">
              <w:rPr>
                <w:rFonts w:ascii="Arial" w:hAnsi="Arial" w:cs="Arial"/>
                <w:b/>
                <w:sz w:val="20"/>
              </w:rPr>
              <w:t>April 2026</w:t>
            </w:r>
          </w:p>
          <w:p w14:paraId="40706456" w14:textId="7274D515" w:rsidR="0020617A" w:rsidRPr="00FB5387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 w:rsidRPr="009C62FD">
              <w:rPr>
                <w:rFonts w:ascii="Arial" w:hAnsi="Arial" w:cs="Arial"/>
                <w:sz w:val="20"/>
              </w:rPr>
              <w:t>(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Review not to exceed </w:t>
            </w:r>
            <w:r w:rsidR="009346DE">
              <w:rPr>
                <w:rFonts w:ascii="Arial" w:hAnsi="Arial" w:cs="Arial"/>
                <w:sz w:val="16"/>
                <w:szCs w:val="20"/>
              </w:rPr>
              <w:t>3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 years from assessment date)</w:t>
            </w:r>
          </w:p>
        </w:tc>
      </w:tr>
    </w:tbl>
    <w:p w14:paraId="01EB330B" w14:textId="6B08CB15" w:rsidR="005278C7" w:rsidRDefault="005278C7" w:rsidP="005278C7">
      <w:pPr>
        <w:ind w:left="-709" w:right="-784"/>
        <w:rPr>
          <w:rFonts w:ascii="Arial" w:hAnsi="Arial" w:cs="Arial"/>
          <w:sz w:val="22"/>
          <w:szCs w:val="22"/>
        </w:rPr>
      </w:pPr>
      <w:bookmarkStart w:id="0" w:name="_Hlk46134664"/>
      <w:r w:rsidRPr="005278C7">
        <w:rPr>
          <w:rFonts w:ascii="Arial" w:hAnsi="Arial" w:cs="Arial"/>
          <w:sz w:val="22"/>
          <w:szCs w:val="22"/>
        </w:rPr>
        <w:t>For specific risks we MUST have specific assessments</w:t>
      </w:r>
      <w:r>
        <w:rPr>
          <w:rFonts w:ascii="Arial" w:hAnsi="Arial" w:cs="Arial"/>
          <w:sz w:val="22"/>
          <w:szCs w:val="22"/>
        </w:rPr>
        <w:t xml:space="preserve"> – such as COSHH, DSE, Fire, Manual Handling, the business has specific forms for such RA’s, which should be reference</w:t>
      </w:r>
      <w:r w:rsidR="00546BC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</w:t>
      </w:r>
      <w:r w:rsidR="00546BC4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Additional Information</w:t>
      </w:r>
      <w:r w:rsidR="00546BC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column. </w:t>
      </w:r>
    </w:p>
    <w:p w14:paraId="4B63C3B6" w14:textId="6CAC4AB2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4537"/>
        <w:gridCol w:w="708"/>
        <w:gridCol w:w="3544"/>
        <w:gridCol w:w="567"/>
        <w:gridCol w:w="5245"/>
        <w:gridCol w:w="709"/>
      </w:tblGrid>
      <w:tr w:rsidR="009346DE" w14:paraId="52B84438" w14:textId="77777777" w:rsidTr="00D32105">
        <w:trPr>
          <w:trHeight w:val="29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C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488914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 Identification – Indicate which of the following hazards are considered in this assessment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46DE" w14:paraId="369CBB1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88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Access or egress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035" w14:textId="269FAC9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A3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Harmful/Toxic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1F1" w14:textId="35C5B133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C5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Power operated tools or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D11" w14:textId="16B840F0" w:rsidR="009346DE" w:rsidRDefault="001545C7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43D1C2E6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DA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Asbestos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804" w14:textId="3E586B6C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2B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 to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5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DA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Pressure (implosion/explosion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/high pressure system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98E" w14:textId="4BC0CF7E" w:rsidR="009346DE" w:rsidRDefault="001545C7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3348E5DE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42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Biological agent/hazard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FE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0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Hazards from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8E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45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Radiation (Ionising/non-ionising)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3BC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BA8E8B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5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Confined space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4F6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19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Hot works/radiant heat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27B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87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Remotely operated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1AE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94786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0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Corrosive/Irritant/Sensitising Substance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CA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D9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/Contact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hazards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2A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8B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Rotating Parts (Entanglement)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1CA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:rsidRPr="002C7EF5" w14:paraId="02D4820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EF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Crush hazards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235" w14:textId="32AAE0CB" w:rsidR="009346DE" w:rsidRPr="00A65A29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65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6A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D8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Slip trips and falls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EF" w14:textId="5935E6F6" w:rsidR="009346DE" w:rsidRPr="00231C90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1545C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21ED423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49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Dust/particles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43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4E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7C8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2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Stored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54D" w14:textId="77777777" w:rsidR="009346DE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7FD3FBE1" w14:textId="77777777" w:rsidTr="00D32105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3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5C" w14:textId="462E35EA" w:rsidR="009346DE" w:rsidRPr="002C7EF5" w:rsidRDefault="001545C7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BB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3F7" w14:textId="75D721BB" w:rsidR="009346DE" w:rsidRPr="002C7EF5" w:rsidRDefault="001545C7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08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Temperature (hot/cold environment/surfaces)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219" w14:textId="4B26193B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092162F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CC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Ergonomic factors (repetitive/posture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/stretching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33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07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Lone working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704" w14:textId="4FD185B9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B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Traps/nips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4A1" w14:textId="7FD575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6038302F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49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Excavations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5CC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DD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Manual handling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ADB" w14:textId="4CE05A8A" w:rsidR="009346DE" w:rsidRPr="002C7EF5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5A2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1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Underground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1F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2AC4B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3D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Falling or flying objects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87E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02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Mobile plant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156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0B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Vapours/Mists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0B1" w14:textId="77777777" w:rsidR="009346DE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6DE" w14:paraId="1F367295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1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Falls from height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28" w14:textId="16DA0CEA" w:rsidR="009346DE" w:rsidRPr="002C7EF5" w:rsidRDefault="001545C7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21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Needle stick or Sharps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F0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E9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Vehicle/Plant Movements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33B" w14:textId="5F25F8C6" w:rsidR="009346DE" w:rsidRDefault="009B5909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3724B8E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0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Fire or explosion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A24" w14:textId="56ACF5F2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5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9CD" w14:textId="17C2EA55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8F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B3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293210D4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00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Flames, sparks radiant heat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21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7F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Overhead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383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0E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Vibration (whole body/hand-arm)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5E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548CC2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84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Flammable Substances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02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Pace of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C4F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A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Violence/abuse/assault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82F" w14:textId="42A496C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ECEDB43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F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Fumes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FB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A2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access and egress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60C" w14:textId="339F829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4A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Weather conditions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96D" w14:textId="359FF0BC" w:rsidR="009346DE" w:rsidRDefault="001545C7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1C07EBA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9D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Hand operated tools or machinery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8D" w14:textId="5A633435" w:rsidR="009346DE" w:rsidRPr="002C7EF5" w:rsidRDefault="009125A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DA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movement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DA8" w14:textId="5213BBF1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C4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Working near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181" w14:textId="52C7AB76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2CAA900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5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 or explosive gases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9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AC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Pneumatic tools/compressed air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F8E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6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please state)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BF9" w14:textId="53E322F4" w:rsidR="009346DE" w:rsidRDefault="001545C7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bookmarkEnd w:id="1"/>
    </w:tbl>
    <w:p w14:paraId="28BA8CEC" w14:textId="14D8A94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56E2BC45" w14:textId="535D74BD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4354500D" w14:textId="7777777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61D4B48C" w14:textId="4B2219A7" w:rsidR="009346DE" w:rsidRDefault="009346DE" w:rsidP="005278C7">
      <w:pPr>
        <w:ind w:left="-709" w:right="-784"/>
      </w:pPr>
    </w:p>
    <w:tbl>
      <w:tblPr>
        <w:tblW w:w="15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843"/>
        <w:gridCol w:w="1701"/>
        <w:gridCol w:w="3969"/>
        <w:gridCol w:w="425"/>
        <w:gridCol w:w="426"/>
        <w:gridCol w:w="567"/>
        <w:gridCol w:w="2835"/>
        <w:gridCol w:w="567"/>
        <w:gridCol w:w="447"/>
        <w:gridCol w:w="403"/>
        <w:gridCol w:w="1482"/>
        <w:gridCol w:w="8"/>
      </w:tblGrid>
      <w:tr w:rsidR="00292B23" w:rsidRPr="008A3E88" w14:paraId="7AEB0A42" w14:textId="77777777" w:rsidTr="00FC25CB">
        <w:trPr>
          <w:trHeight w:val="4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textDirection w:val="btLr"/>
          </w:tcPr>
          <w:bookmarkEnd w:id="0"/>
          <w:p w14:paraId="3A532B36" w14:textId="148FD0F3" w:rsidR="0063004B" w:rsidRPr="000F4AB6" w:rsidRDefault="0063004B" w:rsidP="006300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00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Hazard 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327E0992" w14:textId="12C568D3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Record Significant Hazards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841EE7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Person(s) at Risk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099E9AE7" w14:textId="32567035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 Measures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4A953F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Initial</w:t>
            </w:r>
          </w:p>
          <w:p w14:paraId="09A07204" w14:textId="46129351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6B42B162" w14:textId="48B7659D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Control Measures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789BE3B3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Residual</w:t>
            </w:r>
          </w:p>
          <w:p w14:paraId="077F8F53" w14:textId="34576584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  <w:vAlign w:val="center"/>
          </w:tcPr>
          <w:p w14:paraId="43AA0791" w14:textId="0EAB4036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</w:t>
            </w:r>
          </w:p>
          <w:p w14:paraId="6CF12A2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292B23" w:rsidRPr="008A3E88" w14:paraId="4E03E7DB" w14:textId="77777777" w:rsidTr="00FC25CB">
        <w:trPr>
          <w:gridAfter w:val="1"/>
          <w:wAfter w:w="8" w:type="dxa"/>
          <w:trHeight w:val="301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5B3BCD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5F57BFE" w14:textId="23AD982D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5A2760C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4977BB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27298D0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115D4246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1C441A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118B0A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B3D43C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085E8FC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2EBE6E4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</w:tcPr>
          <w:p w14:paraId="5A99815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3004B" w:rsidRPr="008A3E88" w14:paraId="3ACA095F" w14:textId="77777777" w:rsidTr="00FC25CB">
        <w:trPr>
          <w:trHeight w:val="9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18FBA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6E2A310" w14:textId="6B60F479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Provide specific details. </w:t>
            </w:r>
            <w:proofErr w:type="gramStart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E.g.</w:t>
            </w:r>
            <w:proofErr w:type="gramEnd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‘work at height” say how high. </w:t>
            </w:r>
            <w:proofErr w:type="gramStart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E.g.</w:t>
            </w:r>
            <w:proofErr w:type="gramEnd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“Electricity” state voltage and type of hazard, Striking underground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F9662DF" w14:textId="5ACB1223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Who might be harmed and how </w:t>
            </w:r>
            <w:proofErr w:type="gramStart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E.g.</w:t>
            </w:r>
            <w:proofErr w:type="gramEnd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“Contractor or Employee Fall from Height”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75BD87C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existing control measures.</w:t>
            </w:r>
          </w:p>
          <w:p w14:paraId="698CCDDC" w14:textId="379CA62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These are the controls that are currently in place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9C24F5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0E6A44A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1DD7725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6D4925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additional control measures needed to eliminate hazard completely or minimise risk to acceptable level.</w:t>
            </w:r>
          </w:p>
          <w:p w14:paraId="2A3B1E68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90A50D3" w14:textId="0F9E19FB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(Include in Action Plan)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BCB8E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2B2EB0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393E12BB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  <w:p w14:paraId="1D6156E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A4F4331" w14:textId="4333DC7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Cross Reference &amp; Additional</w:t>
            </w:r>
          </w:p>
          <w:p w14:paraId="0DD18AE4" w14:textId="7846DDFC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</w:t>
            </w:r>
            <w:proofErr w:type="gramStart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e.g.</w:t>
            </w:r>
            <w:proofErr w:type="gramEnd"/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SSW, </w:t>
            </w:r>
          </w:p>
        </w:tc>
      </w:tr>
      <w:tr w:rsidR="0063004B" w:rsidRPr="00D9166E" w14:paraId="2A0F0E1C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60CE688E" w14:textId="42CF8EF1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</w:t>
            </w:r>
          </w:p>
        </w:tc>
        <w:tc>
          <w:tcPr>
            <w:tcW w:w="1843" w:type="dxa"/>
            <w:shd w:val="clear" w:color="auto" w:fill="auto"/>
          </w:tcPr>
          <w:p w14:paraId="4F601266" w14:textId="77777777" w:rsidR="00922214" w:rsidRPr="005358D0" w:rsidRDefault="00E25A23" w:rsidP="00A635F5">
            <w:pPr>
              <w:tabs>
                <w:tab w:val="left" w:pos="4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5358D0">
              <w:rPr>
                <w:rFonts w:ascii="Arial" w:hAnsi="Arial" w:cs="Arial"/>
                <w:b/>
                <w:sz w:val="20"/>
                <w:szCs w:val="16"/>
              </w:rPr>
              <w:t>Manual Handling</w:t>
            </w:r>
          </w:p>
          <w:p w14:paraId="4FE0B6B7" w14:textId="77777777" w:rsidR="00E25A23" w:rsidRDefault="00E25A23" w:rsidP="00A635F5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61857648" w14:textId="77777777" w:rsidR="00EB4C9C" w:rsidRPr="00EB4C9C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Lifting and lowering (</w:t>
            </w:r>
            <w:proofErr w:type="gramStart"/>
            <w:r w:rsidRPr="00EB4C9C">
              <w:rPr>
                <w:rFonts w:ascii="Arial" w:hAnsi="Arial" w:cs="Arial"/>
                <w:sz w:val="18"/>
                <w:szCs w:val="14"/>
              </w:rPr>
              <w:t>e.g.</w:t>
            </w:r>
            <w:proofErr w:type="gramEnd"/>
            <w:r w:rsidRPr="00EB4C9C">
              <w:rPr>
                <w:rFonts w:ascii="Arial" w:hAnsi="Arial" w:cs="Arial"/>
                <w:sz w:val="18"/>
                <w:szCs w:val="14"/>
              </w:rPr>
              <w:t xml:space="preserve"> cylinders)</w:t>
            </w:r>
          </w:p>
          <w:p w14:paraId="1BBFE455" w14:textId="4A6641FE" w:rsidR="00EB4C9C" w:rsidRPr="00EB4C9C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carrying toolboxes</w:t>
            </w:r>
            <w:r w:rsidR="00EB4C9C">
              <w:rPr>
                <w:rFonts w:ascii="Arial" w:hAnsi="Arial" w:cs="Arial"/>
                <w:sz w:val="18"/>
                <w:szCs w:val="14"/>
              </w:rPr>
              <w:t>/ equipment</w:t>
            </w:r>
            <w:r w:rsidRPr="00EB4C9C">
              <w:rPr>
                <w:rFonts w:ascii="Arial" w:hAnsi="Arial" w:cs="Arial"/>
                <w:sz w:val="18"/>
                <w:szCs w:val="14"/>
              </w:rPr>
              <w:t xml:space="preserve">, </w:t>
            </w:r>
          </w:p>
          <w:p w14:paraId="2A279BC6" w14:textId="77777777" w:rsidR="007233BA" w:rsidRPr="007233BA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pushing and pulling loads into position.</w:t>
            </w:r>
          </w:p>
          <w:p w14:paraId="73D6525B" w14:textId="4C8FB9DE" w:rsidR="00E25A23" w:rsidRPr="00EB4C9C" w:rsidRDefault="007233BA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Ergonomic positioning</w:t>
            </w:r>
            <w:r w:rsidR="00E25A23" w:rsidRPr="00EB4C9C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2374E26" w14:textId="67661275" w:rsidR="00922214" w:rsidRPr="005358D0" w:rsidRDefault="00E25A23" w:rsidP="002549B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5358D0">
              <w:rPr>
                <w:rFonts w:ascii="Arial" w:hAnsi="Arial" w:cs="Arial"/>
                <w:b/>
                <w:sz w:val="18"/>
                <w:szCs w:val="14"/>
              </w:rPr>
              <w:t>PHS Engineer</w:t>
            </w:r>
          </w:p>
          <w:p w14:paraId="46C565B9" w14:textId="77777777" w:rsidR="00E25A23" w:rsidRDefault="00E25A23" w:rsidP="002549B1">
            <w:pPr>
              <w:rPr>
                <w:rFonts w:ascii="Arial" w:hAnsi="Arial" w:cs="Arial"/>
                <w:sz w:val="20"/>
                <w:szCs w:val="16"/>
              </w:rPr>
            </w:pPr>
          </w:p>
          <w:p w14:paraId="00226CE4" w14:textId="4B25983D" w:rsidR="00E25A23" w:rsidRPr="00E25A23" w:rsidRDefault="00E25A23" w:rsidP="005358D0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20"/>
                <w:szCs w:val="16"/>
              </w:rPr>
            </w:pPr>
            <w:r w:rsidRPr="00E25A23">
              <w:rPr>
                <w:rFonts w:ascii="Arial" w:hAnsi="Arial" w:cs="Arial"/>
                <w:sz w:val="18"/>
                <w:szCs w:val="14"/>
              </w:rPr>
              <w:t xml:space="preserve">Musculoskeletal injuries or disorders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46B036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manual handling (ROSPA accredited course)</w:t>
            </w:r>
          </w:p>
          <w:p w14:paraId="4CE2EECB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Manual handling training refreshed every 3yrs or sooner if needed. </w:t>
            </w:r>
          </w:p>
          <w:p w14:paraId="38EFC028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Task assessment complete as per WI 57-19/19A.</w:t>
            </w:r>
          </w:p>
          <w:p w14:paraId="60AB9346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assess loads prior to lifting, including removal and refitting of access panels</w:t>
            </w:r>
          </w:p>
          <w:p w14:paraId="313DCEFB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not lift weights above their capacity.</w:t>
            </w:r>
          </w:p>
          <w:p w14:paraId="2B3A31E6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Mechanical lifting aids are available via ROC team and should be considered for use ahead of a two-person lift being implemented.</w:t>
            </w:r>
          </w:p>
          <w:p w14:paraId="72991FAA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Two-person lifting is available and should be implemented if identified through the point of work risk assessment.</w:t>
            </w:r>
          </w:p>
          <w:p w14:paraId="7760B829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Lifts are not considered repetitive in nature as engineers are not expected to lift a load multiple times within a single hour. </w:t>
            </w:r>
          </w:p>
          <w:p w14:paraId="54860364" w14:textId="77777777" w:rsidR="006A0B85" w:rsidRDefault="006A0B85" w:rsidP="006A0B85">
            <w:pPr>
              <w:pStyle w:val="ListParagraph"/>
              <w:numPr>
                <w:ilvl w:val="0"/>
                <w:numId w:val="24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advised to avoid carrying heavy loads over substantial distances and to use mechanical lifting aids if needed.</w:t>
            </w:r>
          </w:p>
          <w:p w14:paraId="0FE1CA21" w14:textId="71A1195C" w:rsidR="00EB4C9C" w:rsidRPr="00EB4C9C" w:rsidRDefault="00EB4C9C" w:rsidP="00504651">
            <w:pPr>
              <w:pStyle w:val="ListParagraph"/>
              <w:ind w:left="295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141B3E" w14:textId="6E9DC040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660FC2" w14:textId="34E53D9A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77771" w14:textId="59791B94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D5DEBD8" w14:textId="1D424F02" w:rsidR="0063004B" w:rsidRPr="0020617A" w:rsidRDefault="0063004B" w:rsidP="00A53FE2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DAE3C" w14:textId="22CFE99F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E821BCC" w14:textId="6A142B59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713F72" w14:textId="32510AB2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135DB96" w14:textId="2BC62C9C" w:rsidR="00504651" w:rsidRPr="006738E7" w:rsidRDefault="00504651" w:rsidP="006738E7">
            <w:pPr>
              <w:pStyle w:val="ListParagraph"/>
              <w:numPr>
                <w:ilvl w:val="0"/>
                <w:numId w:val="41"/>
              </w:numPr>
              <w:ind w:left="178" w:hanging="178"/>
              <w:rPr>
                <w:rFonts w:ascii="Arial" w:hAnsi="Arial" w:cs="Arial"/>
                <w:sz w:val="18"/>
                <w:szCs w:val="14"/>
              </w:rPr>
            </w:pPr>
            <w:r w:rsidRPr="006738E7">
              <w:rPr>
                <w:rFonts w:ascii="Arial" w:hAnsi="Arial" w:cs="Arial"/>
                <w:sz w:val="18"/>
                <w:szCs w:val="14"/>
              </w:rPr>
              <w:t>WI5719/19A.</w:t>
            </w:r>
          </w:p>
          <w:p w14:paraId="239BC631" w14:textId="450029D1" w:rsidR="00D02618" w:rsidRPr="00560B70" w:rsidRDefault="00D02618" w:rsidP="00D02618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3624D683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06952A79" w14:textId="63450808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H2</w:t>
            </w:r>
          </w:p>
        </w:tc>
        <w:tc>
          <w:tcPr>
            <w:tcW w:w="1843" w:type="dxa"/>
            <w:shd w:val="clear" w:color="auto" w:fill="auto"/>
          </w:tcPr>
          <w:p w14:paraId="55B65A7D" w14:textId="2411987D" w:rsidR="0063004B" w:rsidRPr="00DF11A9" w:rsidRDefault="00CA0284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F11A9">
              <w:rPr>
                <w:rFonts w:ascii="Arial" w:hAnsi="Arial" w:cs="Arial"/>
                <w:b/>
                <w:bCs/>
                <w:sz w:val="20"/>
                <w:szCs w:val="16"/>
              </w:rPr>
              <w:t>Slip/trip/fall</w:t>
            </w:r>
          </w:p>
          <w:p w14:paraId="35D3964F" w14:textId="113A3609" w:rsidR="00CA0284" w:rsidRPr="00DF11A9" w:rsidRDefault="00CA0284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65865C3C" w14:textId="77777777" w:rsidR="00260363" w:rsidRPr="00013A99" w:rsidRDefault="00260363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Poor Housekeeping</w:t>
            </w:r>
          </w:p>
          <w:p w14:paraId="6E8D5CBD" w14:textId="77777777" w:rsidR="00260363" w:rsidRPr="00013A99" w:rsidRDefault="00260363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Poor storage of materials.</w:t>
            </w:r>
          </w:p>
          <w:p w14:paraId="21217E6D" w14:textId="77777777" w:rsidR="00260363" w:rsidRPr="00013A99" w:rsidRDefault="00260363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Slippery surfaces</w:t>
            </w:r>
          </w:p>
          <w:p w14:paraId="0137A8E0" w14:textId="44FFB722" w:rsidR="00CA0284" w:rsidRPr="00013A99" w:rsidRDefault="00260363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Uneven ground conditions</w:t>
            </w:r>
          </w:p>
          <w:p w14:paraId="3A1DDEF9" w14:textId="6B485234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50867300" w14:textId="77777777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E9D0684" w14:textId="4FBA5363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DC1B4F7" w14:textId="4EB3EBB3" w:rsidR="00EB4C9C" w:rsidRPr="00013A99" w:rsidRDefault="00EB4C9C" w:rsidP="00EB4C9C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86C4229" w14:textId="6011ABC6" w:rsidR="00EB4C9C" w:rsidRPr="00013A99" w:rsidRDefault="00EB4C9C" w:rsidP="00EB4C9C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 w:rsidR="00013A99"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4B75F7C0" w14:textId="20F7BDDF" w:rsidR="00EB4C9C" w:rsidRPr="00013A99" w:rsidRDefault="00EB4C9C" w:rsidP="00EB4C9C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Member</w:t>
            </w:r>
            <w:r w:rsidR="00013A99">
              <w:rPr>
                <w:rFonts w:ascii="Arial" w:hAnsi="Arial" w:cs="Arial"/>
                <w:b/>
                <w:bCs/>
                <w:sz w:val="18"/>
                <w:szCs w:val="14"/>
              </w:rPr>
              <w:t>s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of public</w:t>
            </w:r>
          </w:p>
          <w:p w14:paraId="6BE8258E" w14:textId="77777777" w:rsidR="002549B1" w:rsidRPr="00DF11A9" w:rsidRDefault="002549B1" w:rsidP="0003718B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F59DBD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Falling over/on objects</w:t>
            </w:r>
          </w:p>
          <w:p w14:paraId="40B13DE4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Tripping on objects</w:t>
            </w:r>
          </w:p>
          <w:p w14:paraId="6AA032AF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Slipping on surfaces</w:t>
            </w:r>
          </w:p>
          <w:p w14:paraId="090FAE3A" w14:textId="49AC23D9" w:rsidR="00260363" w:rsidRPr="00DF11A9" w:rsidRDefault="00260363" w:rsidP="0003718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234AEB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spill kits are located on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DF11A9">
              <w:rPr>
                <w:rFonts w:ascii="Arial" w:hAnsi="Arial" w:cs="Arial"/>
                <w:sz w:val="20"/>
                <w:szCs w:val="16"/>
              </w:rPr>
              <w:t>ngineers vans</w:t>
            </w:r>
          </w:p>
          <w:p w14:paraId="22FDF948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kits restocked when needed from stores. </w:t>
            </w:r>
          </w:p>
          <w:p w14:paraId="045105D1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Spillages are dealt with in accordance with RA</w:t>
            </w:r>
            <w:r>
              <w:rPr>
                <w:rFonts w:ascii="Arial" w:hAnsi="Arial" w:cs="Arial"/>
                <w:sz w:val="20"/>
                <w:szCs w:val="16"/>
              </w:rPr>
              <w:t>-009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il 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DF11A9">
              <w:rPr>
                <w:rFonts w:ascii="Arial" w:hAnsi="Arial" w:cs="Arial"/>
                <w:sz w:val="20"/>
                <w:szCs w:val="16"/>
              </w:rPr>
              <w:t>pillages</w:t>
            </w:r>
          </w:p>
          <w:p w14:paraId="3358E16B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MSDS available to all engineers</w:t>
            </w:r>
          </w:p>
          <w:p w14:paraId="73CC8C13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0926BCAD" w14:textId="77777777" w:rsidR="00B96C10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Engineers to maintain good level of housekeeping and working tidy.</w:t>
            </w:r>
          </w:p>
          <w:p w14:paraId="2E20F16C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follow clients site rules.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0DA7508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Managers to periodically audit engineers</w:t>
            </w:r>
          </w:p>
          <w:p w14:paraId="17C8819C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All engineers complete ROSPA approved Workplace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>Slips, trips and falls course – with 3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yearly refreshers. </w:t>
            </w:r>
          </w:p>
          <w:p w14:paraId="0220FF03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Yellow Rules (H&amp;S) training slips, trips and falls completed by all engineers </w:t>
            </w:r>
          </w:p>
          <w:p w14:paraId="46E3D88D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Follow clients site rules</w:t>
            </w:r>
          </w:p>
          <w:p w14:paraId="2DF7777C" w14:textId="77777777" w:rsidR="00B96C10" w:rsidRPr="00DF11A9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Inform the client of any spillage.</w:t>
            </w:r>
          </w:p>
          <w:p w14:paraId="0664274F" w14:textId="77777777" w:rsidR="00CA0284" w:rsidRDefault="00B96C10" w:rsidP="00B96C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PPE: Safety footwear in line with BS EN 20345.</w:t>
            </w:r>
          </w:p>
          <w:p w14:paraId="1BD6DCC2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501068E7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19376197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459E831C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63669074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26CF61F6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4A9FA1E6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11624BEB" w14:textId="77777777" w:rsid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  <w:p w14:paraId="23E3433F" w14:textId="0307347E" w:rsidR="00280230" w:rsidRPr="00280230" w:rsidRDefault="00280230" w:rsidP="0028023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9787B9" w14:textId="20E9698E" w:rsidR="0063004B" w:rsidRPr="0020617A" w:rsidRDefault="00CA0284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EBB1F" w14:textId="358335A4" w:rsidR="0063004B" w:rsidRPr="0020617A" w:rsidRDefault="00CA0284" w:rsidP="00C7687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D51DA" w14:textId="05ADB23E" w:rsidR="0063004B" w:rsidRPr="0020617A" w:rsidRDefault="00CA0284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66D4096" w14:textId="4A773348" w:rsidR="0063004B" w:rsidRPr="0020617A" w:rsidRDefault="0063004B" w:rsidP="002863DD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3758A" w14:textId="0ECDF13B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D0E7B5" w14:textId="2F4540A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55C38C" w14:textId="2406ADC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3BC5EC" w14:textId="6F7E21ED" w:rsidR="0063004B" w:rsidRPr="008979B5" w:rsidRDefault="00B96C10" w:rsidP="008979B5">
            <w:pPr>
              <w:pStyle w:val="ListParagraph"/>
              <w:numPr>
                <w:ilvl w:val="0"/>
                <w:numId w:val="40"/>
              </w:numPr>
              <w:ind w:left="178" w:hanging="178"/>
              <w:rPr>
                <w:rFonts w:ascii="Arial" w:hAnsi="Arial" w:cs="Arial"/>
                <w:sz w:val="22"/>
                <w:szCs w:val="18"/>
              </w:rPr>
            </w:pPr>
            <w:r w:rsidRPr="008979B5">
              <w:rPr>
                <w:rFonts w:ascii="Arial" w:hAnsi="Arial" w:cs="Arial"/>
                <w:sz w:val="18"/>
                <w:szCs w:val="14"/>
              </w:rPr>
              <w:t>RA009 Oil Spillages</w:t>
            </w:r>
          </w:p>
        </w:tc>
      </w:tr>
      <w:tr w:rsidR="00225501" w:rsidRPr="00D9166E" w14:paraId="15A44236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2A342D51" w14:textId="6A069CEE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H3</w:t>
            </w:r>
          </w:p>
        </w:tc>
        <w:tc>
          <w:tcPr>
            <w:tcW w:w="1843" w:type="dxa"/>
            <w:shd w:val="clear" w:color="auto" w:fill="auto"/>
          </w:tcPr>
          <w:p w14:paraId="111A8229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b/>
                <w:bCs/>
                <w:sz w:val="20"/>
                <w:szCs w:val="16"/>
              </w:rPr>
              <w:t>Lighting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AF7E8B7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313C36C" w14:textId="77777777" w:rsidR="00225501" w:rsidRPr="00013A99" w:rsidRDefault="00225501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Poor lighting in area</w:t>
            </w:r>
          </w:p>
          <w:p w14:paraId="0E8A7E69" w14:textId="3D792E21" w:rsidR="00225501" w:rsidRPr="00260363" w:rsidRDefault="00225501" w:rsidP="00013A9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Automated lighting (switching off -whilst working)</w:t>
            </w:r>
          </w:p>
        </w:tc>
        <w:tc>
          <w:tcPr>
            <w:tcW w:w="1701" w:type="dxa"/>
            <w:shd w:val="clear" w:color="auto" w:fill="auto"/>
          </w:tcPr>
          <w:p w14:paraId="161D00EA" w14:textId="707B8BED" w:rsidR="00225501" w:rsidRPr="001265BF" w:rsidRDefault="00225501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10FD1AC2" w14:textId="77777777" w:rsidR="00013A99" w:rsidRPr="001265BF" w:rsidRDefault="00225501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</w:p>
          <w:p w14:paraId="71B8DA23" w14:textId="01DB1CC5" w:rsidR="00225501" w:rsidRPr="001265BF" w:rsidRDefault="001265BF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</w:t>
            </w:r>
            <w:r w:rsidR="00225501"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ployees</w:t>
            </w:r>
          </w:p>
          <w:p w14:paraId="2E100292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202BF4" w14:textId="730E7575" w:rsidR="00225501" w:rsidRPr="00260363" w:rsidRDefault="00225501" w:rsidP="00225501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sz w:val="18"/>
                <w:szCs w:val="14"/>
              </w:rPr>
              <w:t xml:space="preserve">Harm is an increase in risk from other hazards, </w:t>
            </w:r>
            <w:proofErr w:type="gramStart"/>
            <w:r w:rsidRPr="00260363">
              <w:rPr>
                <w:rFonts w:ascii="Arial" w:hAnsi="Arial" w:cs="Arial"/>
                <w:sz w:val="18"/>
                <w:szCs w:val="14"/>
              </w:rPr>
              <w:t>e.g.</w:t>
            </w:r>
            <w:proofErr w:type="gramEnd"/>
            <w:r w:rsidRPr="00260363">
              <w:rPr>
                <w:rFonts w:ascii="Arial" w:hAnsi="Arial" w:cs="Arial"/>
                <w:sz w:val="18"/>
                <w:szCs w:val="14"/>
              </w:rPr>
              <w:t xml:space="preserve"> slip trip, striking object, and others.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541754" w14:textId="77777777" w:rsidR="00225501" w:rsidRDefault="00225501" w:rsidP="002255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instructed not to work in situations that they deem to have insufficient lighting to work safely. </w:t>
            </w:r>
          </w:p>
          <w:p w14:paraId="4D0FDF36" w14:textId="77777777" w:rsidR="00225501" w:rsidRDefault="00225501" w:rsidP="002255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Head/hand torch provided to each engineer for specific task lighting</w:t>
            </w:r>
          </w:p>
          <w:p w14:paraId="74F2F175" w14:textId="77777777" w:rsidR="00225501" w:rsidRDefault="00225501" w:rsidP="002255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Additional lighting such as stand lighting is also available if required via ROC team.</w:t>
            </w:r>
          </w:p>
          <w:p w14:paraId="2726035A" w14:textId="77777777" w:rsidR="00225501" w:rsidRDefault="00225501" w:rsidP="002255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to ask client contact if they can turn off any automated lighting sensors so that lighting remains on when working. </w:t>
            </w:r>
          </w:p>
          <w:p w14:paraId="5743171E" w14:textId="5BF6D3AA" w:rsidR="00225501" w:rsidRPr="0020617A" w:rsidRDefault="00225501" w:rsidP="00280230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DAADE5" w14:textId="55FD3C78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DF56C" w14:textId="7CA1606D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F1CC" w14:textId="6F059FA2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564F67B" w14:textId="0AAC52D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07838" w14:textId="48E4C026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320C446" w14:textId="72768BF9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B1699A7" w14:textId="5AA47703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D118EE9" w14:textId="77777777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4F40D19A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33F9908D" w14:textId="11273B3A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H4</w:t>
            </w:r>
          </w:p>
        </w:tc>
        <w:tc>
          <w:tcPr>
            <w:tcW w:w="1843" w:type="dxa"/>
            <w:shd w:val="clear" w:color="auto" w:fill="auto"/>
          </w:tcPr>
          <w:p w14:paraId="0C94269F" w14:textId="77777777" w:rsidR="00225501" w:rsidRPr="00E075E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Electrical:</w:t>
            </w:r>
          </w:p>
          <w:p w14:paraId="644E7E6F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64E8AEC" w14:textId="77777777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Electrical shock, burns,</w:t>
            </w:r>
          </w:p>
          <w:p w14:paraId="5C4FC141" w14:textId="5C06DA05" w:rsidR="00225501" w:rsidRPr="00E075EA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Fire and explosion from electrical shortage</w:t>
            </w:r>
          </w:p>
        </w:tc>
        <w:tc>
          <w:tcPr>
            <w:tcW w:w="1701" w:type="dxa"/>
            <w:shd w:val="clear" w:color="auto" w:fill="auto"/>
          </w:tcPr>
          <w:p w14:paraId="31D85C39" w14:textId="02256AB6" w:rsidR="00225501" w:rsidRPr="001265BF" w:rsidRDefault="00225501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8C43D5C" w14:textId="77777777" w:rsidR="001265BF" w:rsidRPr="001265BF" w:rsidRDefault="00225501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3B6E949A" w14:textId="028824AC" w:rsidR="00225501" w:rsidRPr="001265BF" w:rsidRDefault="001265BF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="00225501"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06738993" w14:textId="77777777" w:rsidR="00225501" w:rsidRDefault="00225501" w:rsidP="00225501">
            <w:pPr>
              <w:rPr>
                <w:rFonts w:ascii="Arial" w:hAnsi="Arial" w:cs="Arial"/>
                <w:sz w:val="18"/>
                <w:szCs w:val="14"/>
              </w:rPr>
            </w:pPr>
          </w:p>
          <w:p w14:paraId="7AB5B20D" w14:textId="19719396" w:rsidR="00225501" w:rsidRPr="00E075EA" w:rsidRDefault="00225501" w:rsidP="00225501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sz w:val="18"/>
                <w:szCs w:val="14"/>
              </w:rPr>
              <w:t xml:space="preserve">Electric charge/ shock injury </w:t>
            </w:r>
            <w:proofErr w:type="gramStart"/>
            <w:r w:rsidRPr="00E075EA">
              <w:rPr>
                <w:rFonts w:ascii="Arial" w:hAnsi="Arial" w:cs="Arial"/>
                <w:sz w:val="18"/>
                <w:szCs w:val="14"/>
              </w:rPr>
              <w:t>as a result of</w:t>
            </w:r>
            <w:proofErr w:type="gramEnd"/>
            <w:r w:rsidRPr="00E075EA">
              <w:rPr>
                <w:rFonts w:ascii="Arial" w:hAnsi="Arial" w:cs="Arial"/>
                <w:sz w:val="18"/>
                <w:szCs w:val="14"/>
              </w:rPr>
              <w:t xml:space="preserve"> contact with live wires/battery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279B40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safe working on electrical equipment</w:t>
            </w:r>
          </w:p>
          <w:p w14:paraId="2C7BAE8F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All electrical hand tools are PA tested (annually) and use 24v DC, 110Vac or 230v ac with RCD (Residual Current Device) protection.</w:t>
            </w:r>
          </w:p>
          <w:p w14:paraId="1FE4624B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Pre use inspection complete by engineers</w:t>
            </w:r>
          </w:p>
          <w:p w14:paraId="179B8F85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electrical safety (ROSPA Accredited) with 3 yearly refresher training.</w:t>
            </w:r>
          </w:p>
          <w:p w14:paraId="45DDA49A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PHS Yellow Rules – Electrical safety.</w:t>
            </w:r>
          </w:p>
          <w:p w14:paraId="63008621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Electrical isolation of equipment is advised prior to working on the units.  </w:t>
            </w:r>
          </w:p>
          <w:p w14:paraId="26268631" w14:textId="77777777" w:rsidR="00F00898" w:rsidRDefault="00F00898" w:rsidP="005C1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advised to prove (Lock off Tag out) electrical contacts are dead prior to working on them.</w:t>
            </w:r>
          </w:p>
          <w:p w14:paraId="2EF6D65A" w14:textId="6F660AEE" w:rsidR="00F00898" w:rsidRPr="00EF21F1" w:rsidRDefault="005C1705" w:rsidP="000774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 w:rsidRPr="00EF21F1">
              <w:rPr>
                <w:rFonts w:ascii="Arial" w:hAnsi="Arial" w:cs="Arial"/>
                <w:sz w:val="20"/>
                <w:szCs w:val="16"/>
              </w:rPr>
              <w:t>Method statement MS0020 to be followed to deal with potential earth faults</w:t>
            </w:r>
          </w:p>
          <w:p w14:paraId="277C9BF4" w14:textId="40CFC975" w:rsidR="00225501" w:rsidRPr="0050230C" w:rsidRDefault="00225501" w:rsidP="00F00898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77A399" w14:textId="3D34FF3D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C1B1E" w14:textId="3530A3FF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93587" w14:textId="26104980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7379C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D4506" w14:textId="24A06A0F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3DB9A3" w14:textId="3BEA3FDA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E07A6D7" w14:textId="64DE36D4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C6BC1B4" w14:textId="77777777" w:rsidR="00225501" w:rsidRPr="00307CD1" w:rsidRDefault="00B822F0" w:rsidP="00307CD1">
            <w:pPr>
              <w:pStyle w:val="ListParagraph"/>
              <w:numPr>
                <w:ilvl w:val="0"/>
                <w:numId w:val="38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RA007</w:t>
            </w:r>
            <w:r w:rsidR="00500146" w:rsidRPr="00307CD1">
              <w:rPr>
                <w:rFonts w:ascii="Arial" w:hAnsi="Arial" w:cs="Arial"/>
                <w:sz w:val="18"/>
                <w:szCs w:val="14"/>
              </w:rPr>
              <w:t xml:space="preserve"> working on electrical equipment</w:t>
            </w:r>
          </w:p>
          <w:p w14:paraId="769863FD" w14:textId="27C817A3" w:rsidR="00D7206B" w:rsidRPr="00307CD1" w:rsidRDefault="00D7206B" w:rsidP="00307CD1">
            <w:pPr>
              <w:pStyle w:val="ListParagraph"/>
              <w:numPr>
                <w:ilvl w:val="0"/>
                <w:numId w:val="38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RA0020 working on electrical circuits</w:t>
            </w:r>
          </w:p>
        </w:tc>
      </w:tr>
      <w:tr w:rsidR="00225501" w:rsidRPr="00D9166E" w14:paraId="2872CEBE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7EE30261" w14:textId="648F4534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H5</w:t>
            </w:r>
          </w:p>
        </w:tc>
        <w:tc>
          <w:tcPr>
            <w:tcW w:w="1843" w:type="dxa"/>
            <w:shd w:val="clear" w:color="auto" w:fill="auto"/>
          </w:tcPr>
          <w:p w14:paraId="31911E92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Pressure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DEC1002" w14:textId="3372E5E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59EA9E6A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4EA5A163" w14:textId="3691344C" w:rsidR="00225501" w:rsidRPr="00E075EA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From loss of containment in the hydraulic system</w:t>
            </w:r>
          </w:p>
        </w:tc>
        <w:tc>
          <w:tcPr>
            <w:tcW w:w="1701" w:type="dxa"/>
            <w:shd w:val="clear" w:color="auto" w:fill="auto"/>
          </w:tcPr>
          <w:p w14:paraId="072B1909" w14:textId="77777777" w:rsidR="001265BF" w:rsidRPr="001265BF" w:rsidRDefault="001265BF" w:rsidP="001265B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1B6C13A9" w14:textId="77777777" w:rsidR="001265BF" w:rsidRPr="001265BF" w:rsidRDefault="001265BF" w:rsidP="001265B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1C3B0660" w14:textId="77777777" w:rsidR="001265BF" w:rsidRPr="001265BF" w:rsidRDefault="001265BF" w:rsidP="001265B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56B5AECD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667130CC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Hydraulic injection</w:t>
            </w:r>
          </w:p>
          <w:p w14:paraId="432D320D" w14:textId="21A477FF" w:rsidR="00225501" w:rsidRPr="00DD42B2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Contact with skin/eyes/ ingestion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C1AD5A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discharge any residual pressure from the system before working on the unit.</w:t>
            </w:r>
          </w:p>
          <w:p w14:paraId="286448D0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Hoses are guarded – where possible.</w:t>
            </w:r>
          </w:p>
          <w:p w14:paraId="2058C33E" w14:textId="28AFCC46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 whip cords in place where needed</w:t>
            </w:r>
          </w:p>
          <w:p w14:paraId="7B3C5D3D" w14:textId="52CDD00D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Hoses checked for damaged/deterioration on installation and during inspections. </w:t>
            </w:r>
          </w:p>
          <w:p w14:paraId="3CB36FBE" w14:textId="416BA338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Defective/damaged hoses replaced.</w:t>
            </w:r>
          </w:p>
          <w:p w14:paraId="70DD9773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Non -essential persons asked to vacate the area during testing</w:t>
            </w:r>
          </w:p>
          <w:p w14:paraId="68C3A027" w14:textId="6C564993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Nitrile gloves issued and worn </w:t>
            </w:r>
            <w:r w:rsidR="00080F1E">
              <w:rPr>
                <w:rFonts w:ascii="Arial" w:hAnsi="Arial" w:cs="Arial"/>
                <w:sz w:val="20"/>
                <w:szCs w:val="16"/>
              </w:rPr>
              <w:t>by all</w:t>
            </w:r>
            <w:r>
              <w:rPr>
                <w:rFonts w:ascii="Arial" w:hAnsi="Arial" w:cs="Arial"/>
                <w:sz w:val="20"/>
                <w:szCs w:val="16"/>
              </w:rPr>
              <w:t xml:space="preserve"> engineers to avoid skin contact, </w:t>
            </w:r>
          </w:p>
          <w:p w14:paraId="37E5E375" w14:textId="390481D2" w:rsidR="00225501" w:rsidRPr="0020617A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Safety Glasses Compliant with EN 166 issued and worn by engineers when working on Hydraulic systems.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3C4F7" w14:textId="7CF5327F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B7F9D1" w14:textId="659F30D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A8B5" w14:textId="272187F1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0033E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9330D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7081ED0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92E807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7DC45EA" w14:textId="058B8E0A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14E71F99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63119555" w14:textId="410EFD73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H6</w:t>
            </w:r>
          </w:p>
        </w:tc>
        <w:tc>
          <w:tcPr>
            <w:tcW w:w="1843" w:type="dxa"/>
            <w:shd w:val="clear" w:color="auto" w:fill="auto"/>
          </w:tcPr>
          <w:p w14:paraId="5B563794" w14:textId="080960EF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Other: Mechanical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16"/>
              </w:rPr>
              <w:t>Hazard :</w:t>
            </w:r>
            <w:proofErr w:type="gramEnd"/>
          </w:p>
          <w:p w14:paraId="11EBA933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49ADC82" w14:textId="60B1F45C" w:rsidR="00225501" w:rsidRPr="00A65A29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From working on the baler and interacting with components</w:t>
            </w:r>
          </w:p>
        </w:tc>
        <w:tc>
          <w:tcPr>
            <w:tcW w:w="1701" w:type="dxa"/>
            <w:shd w:val="clear" w:color="auto" w:fill="auto"/>
          </w:tcPr>
          <w:p w14:paraId="03D85AD3" w14:textId="1FEDCC7E" w:rsidR="00225501" w:rsidRPr="001265BF" w:rsidRDefault="00225501" w:rsidP="002255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2F31FCE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685CB5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4DB96298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5C084F10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340A4005" w14:textId="0A2136D2" w:rsidR="00225501" w:rsidRPr="0020617A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D73BF5" w14:textId="60D472C9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trained in the safe procedure for changing components, use of </w:t>
            </w:r>
            <w:r w:rsidR="00080F1E">
              <w:rPr>
                <w:rFonts w:ascii="Arial" w:hAnsi="Arial" w:cs="Arial"/>
                <w:sz w:val="20"/>
                <w:szCs w:val="16"/>
              </w:rPr>
              <w:t>workplace</w:t>
            </w:r>
            <w:r>
              <w:rPr>
                <w:rFonts w:ascii="Arial" w:hAnsi="Arial" w:cs="Arial"/>
                <w:sz w:val="20"/>
                <w:szCs w:val="16"/>
              </w:rPr>
              <w:t xml:space="preserve"> equipment.</w:t>
            </w:r>
          </w:p>
          <w:p w14:paraId="781C4865" w14:textId="138F3FF7" w:rsidR="00225501" w:rsidRPr="001545C7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324AF917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</w:p>
          <w:p w14:paraId="05D26C9B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</w:t>
            </w:r>
          </w:p>
          <w:p w14:paraId="5FB9F27A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16252F65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7C8B774B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122B09FF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4E647E8E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4A610F39" w14:textId="77777777" w:rsid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  <w:p w14:paraId="0846BCA9" w14:textId="28C0FDDB" w:rsidR="00E2433B" w:rsidRPr="00E2433B" w:rsidRDefault="00E2433B" w:rsidP="00E2433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065C1" w14:textId="68DB9D4C" w:rsidR="00225501" w:rsidRPr="0020617A" w:rsidRDefault="00E2433B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0C6619" w14:textId="4C2E5582" w:rsidR="00225501" w:rsidRPr="0020617A" w:rsidRDefault="00E2433B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7D6A" w14:textId="28934175" w:rsidR="00225501" w:rsidRPr="0020617A" w:rsidRDefault="00E2433B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9050E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3B0BF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804DE0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3876F3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380366" w14:textId="77777777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1CBF2943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7D55E1B2" w14:textId="1820CF6B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H7</w:t>
            </w:r>
          </w:p>
        </w:tc>
        <w:tc>
          <w:tcPr>
            <w:tcW w:w="1843" w:type="dxa"/>
            <w:shd w:val="clear" w:color="auto" w:fill="auto"/>
          </w:tcPr>
          <w:p w14:paraId="23FB1588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Weather conditions</w:t>
            </w:r>
          </w:p>
          <w:p w14:paraId="2E3332B3" w14:textId="77777777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2BCEAD0" w14:textId="37F286C2" w:rsidR="00225501" w:rsidRPr="001265BF" w:rsidRDefault="00225501" w:rsidP="001265BF">
            <w:pPr>
              <w:tabs>
                <w:tab w:val="left" w:pos="45"/>
              </w:tabs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 xml:space="preserve">Relevant when balers are located outside buildings. Hazards include: </w:t>
            </w:r>
          </w:p>
          <w:p w14:paraId="24A3735A" w14:textId="77777777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</w:t>
            </w:r>
          </w:p>
          <w:p w14:paraId="77A68622" w14:textId="77777777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Cold</w:t>
            </w:r>
          </w:p>
          <w:p w14:paraId="7326178D" w14:textId="77777777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Wind</w:t>
            </w:r>
          </w:p>
          <w:p w14:paraId="0662AEF4" w14:textId="20D97E41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Precipitation</w:t>
            </w:r>
          </w:p>
          <w:p w14:paraId="1C1B1EDD" w14:textId="77777777" w:rsidR="00225501" w:rsidRPr="001265BF" w:rsidRDefault="00225501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Lightning</w:t>
            </w:r>
          </w:p>
          <w:p w14:paraId="62C059FB" w14:textId="1EA595ED" w:rsidR="00B00315" w:rsidRPr="00585025" w:rsidRDefault="00B00315" w:rsidP="001265B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Snow and ice</w:t>
            </w:r>
          </w:p>
        </w:tc>
        <w:tc>
          <w:tcPr>
            <w:tcW w:w="1701" w:type="dxa"/>
            <w:shd w:val="clear" w:color="auto" w:fill="auto"/>
          </w:tcPr>
          <w:p w14:paraId="3C7D3EC4" w14:textId="77777777" w:rsidR="00352EB0" w:rsidRPr="001265BF" w:rsidRDefault="00352EB0" w:rsidP="00352EB0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69DA1DA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3382E540" w14:textId="58FF392A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Hypothermia</w:t>
            </w:r>
          </w:p>
          <w:p w14:paraId="5240DEBE" w14:textId="27D20F25" w:rsidR="008E7DDC" w:rsidRPr="001265BF" w:rsidRDefault="008E7DDC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Hyperthermia</w:t>
            </w:r>
          </w:p>
          <w:p w14:paraId="102BA8C2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 exposure</w:t>
            </w:r>
          </w:p>
          <w:p w14:paraId="1E22C0AF" w14:textId="77777777" w:rsidR="00225501" w:rsidRPr="001265BF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Working in wet conditions</w:t>
            </w:r>
          </w:p>
          <w:p w14:paraId="0848D6D1" w14:textId="3A07BDFF" w:rsidR="00225501" w:rsidRPr="00585025" w:rsidRDefault="00225501" w:rsidP="001265B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Struck by lightning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2E7314" w14:textId="084B4022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instructed to not work outside during a thunderstorm where lightning is occurring.</w:t>
            </w:r>
          </w:p>
          <w:p w14:paraId="76451BDF" w14:textId="5BB5D002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instructed to take regular breaks during extremes of heat/cold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remain suitably warm/cool, ensuring they remain hydrated.</w:t>
            </w:r>
          </w:p>
          <w:p w14:paraId="68F9D057" w14:textId="2A1B1F35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Suitable clothing for the relevant environment is advised.</w:t>
            </w:r>
          </w:p>
          <w:p w14:paraId="6D890327" w14:textId="00DAA2F0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Hand torches are issued and should be used to external works to ensure suitable lighting levels. </w:t>
            </w:r>
          </w:p>
          <w:p w14:paraId="1718B66D" w14:textId="77777777" w:rsidR="00225501" w:rsidRDefault="00225501" w:rsidP="00225501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Waterproof clothing compliant with EN343 is available for engineers to order should they require it. </w:t>
            </w:r>
          </w:p>
          <w:p w14:paraId="6D65C13A" w14:textId="2F637F55" w:rsidR="00225501" w:rsidRPr="0020617A" w:rsidRDefault="00225501" w:rsidP="00225501">
            <w:pPr>
              <w:pStyle w:val="ListParagraph"/>
              <w:ind w:left="31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2BBD6" w14:textId="5EA98D6E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DD04FE" w14:textId="72D816DB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54EAD" w14:textId="66F1BAEE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82AD9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0A52B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A9D3066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56815C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AD8B21" w14:textId="77777777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1CFA4156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5C928129" w14:textId="37C08BE1" w:rsidR="00225501" w:rsidRPr="0020617A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H8</w:t>
            </w:r>
          </w:p>
        </w:tc>
        <w:tc>
          <w:tcPr>
            <w:tcW w:w="1843" w:type="dxa"/>
            <w:shd w:val="clear" w:color="auto" w:fill="auto"/>
          </w:tcPr>
          <w:p w14:paraId="2D30A5B9" w14:textId="3688B2C8" w:rsidR="00225501" w:rsidRPr="001545C7" w:rsidRDefault="00225501" w:rsidP="002255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545C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Fall from Height </w:t>
            </w:r>
          </w:p>
          <w:p w14:paraId="353F7202" w14:textId="77777777" w:rsidR="00225501" w:rsidRPr="001545C7" w:rsidRDefault="00225501" w:rsidP="00225501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</w:p>
          <w:p w14:paraId="408881FB" w14:textId="77777777" w:rsidR="00225501" w:rsidRPr="00352EB0" w:rsidRDefault="00225501" w:rsidP="00352EB0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From use of ladders</w:t>
            </w:r>
          </w:p>
          <w:p w14:paraId="7B71E7A5" w14:textId="448B7EB5" w:rsidR="00225501" w:rsidRPr="001545C7" w:rsidRDefault="00225501" w:rsidP="00352EB0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From use of working platforms</w:t>
            </w:r>
          </w:p>
        </w:tc>
        <w:tc>
          <w:tcPr>
            <w:tcW w:w="1701" w:type="dxa"/>
            <w:shd w:val="clear" w:color="auto" w:fill="auto"/>
          </w:tcPr>
          <w:p w14:paraId="4D309D74" w14:textId="77777777" w:rsidR="00352EB0" w:rsidRPr="001265BF" w:rsidRDefault="00352EB0" w:rsidP="00352EB0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3BAA43B9" w14:textId="77777777" w:rsidR="00225501" w:rsidRPr="001545C7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D09868" w14:textId="5FFE9F99" w:rsidR="00225501" w:rsidRPr="001545C7" w:rsidRDefault="00225501" w:rsidP="00352EB0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Fall from height</w:t>
            </w:r>
            <w:r w:rsidRPr="001545C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835C13" w14:textId="77777777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are trained (ROSPA accredited) in working at Height</w:t>
            </w:r>
          </w:p>
          <w:p w14:paraId="665DD53E" w14:textId="77777777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work in accordance with WI 57-22</w:t>
            </w:r>
          </w:p>
          <w:p w14:paraId="3C904975" w14:textId="77777777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Work ladders and platforms meet at minimum EN131</w:t>
            </w:r>
          </w:p>
          <w:p w14:paraId="34FE41BA" w14:textId="79959568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Ladders and platforms are checked in line with WI 28-01G before use </w:t>
            </w:r>
          </w:p>
          <w:p w14:paraId="7A91BD33" w14:textId="3E81365F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Engineers trained in PHS Yellow Rules: Working at Height</w:t>
            </w:r>
          </w:p>
          <w:p w14:paraId="6330363A" w14:textId="52EE3666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All ladders and platforms are registered and tagged.</w:t>
            </w:r>
          </w:p>
          <w:p w14:paraId="17A9B967" w14:textId="69B54212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Staff to only use ladders/platforms provided by PHS. </w:t>
            </w:r>
          </w:p>
          <w:p w14:paraId="6C73A42C" w14:textId="7194593C" w:rsidR="00225501" w:rsidRPr="001545C7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Managers perform spot-check audits of equipment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E1662" w14:textId="69B493B7" w:rsidR="00225501" w:rsidRPr="001545C7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D84BE" w14:textId="4F93B1E4" w:rsidR="00225501" w:rsidRPr="001545C7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5061" w14:textId="701C4C92" w:rsidR="00225501" w:rsidRPr="001545C7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A6D89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8E181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7300FAA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D5EC10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365E76C" w14:textId="77777777" w:rsidR="00A94081" w:rsidRPr="00A46081" w:rsidRDefault="00F038D1" w:rsidP="00A46081">
            <w:pPr>
              <w:pStyle w:val="ListParagraph"/>
              <w:numPr>
                <w:ilvl w:val="0"/>
                <w:numId w:val="28"/>
              </w:numPr>
              <w:ind w:left="318" w:hanging="283"/>
              <w:rPr>
                <w:rFonts w:ascii="Arial" w:hAnsi="Arial" w:cs="Arial"/>
                <w:sz w:val="18"/>
                <w:szCs w:val="14"/>
              </w:rPr>
            </w:pPr>
            <w:r w:rsidRPr="00A46081">
              <w:rPr>
                <w:rFonts w:ascii="Arial" w:hAnsi="Arial" w:cs="Arial"/>
                <w:sz w:val="18"/>
                <w:szCs w:val="14"/>
              </w:rPr>
              <w:t xml:space="preserve">RA0013 </w:t>
            </w:r>
            <w:r w:rsidR="00A94081" w:rsidRPr="00A46081">
              <w:rPr>
                <w:rFonts w:ascii="Arial" w:hAnsi="Arial" w:cs="Arial"/>
                <w:sz w:val="18"/>
                <w:szCs w:val="14"/>
              </w:rPr>
              <w:t>Working at height</w:t>
            </w:r>
          </w:p>
          <w:p w14:paraId="32215093" w14:textId="16C44A5F" w:rsidR="0085500C" w:rsidRPr="00A46081" w:rsidRDefault="0085500C" w:rsidP="00A46081">
            <w:pPr>
              <w:pStyle w:val="ListParagraph"/>
              <w:numPr>
                <w:ilvl w:val="0"/>
                <w:numId w:val="28"/>
              </w:numPr>
              <w:ind w:left="318" w:hanging="283"/>
              <w:rPr>
                <w:rFonts w:ascii="Arial" w:hAnsi="Arial" w:cs="Arial"/>
                <w:sz w:val="18"/>
                <w:szCs w:val="14"/>
              </w:rPr>
            </w:pPr>
            <w:r w:rsidRPr="00A46081">
              <w:rPr>
                <w:rFonts w:ascii="Arial" w:hAnsi="Arial" w:cs="Arial"/>
                <w:sz w:val="18"/>
                <w:szCs w:val="14"/>
              </w:rPr>
              <w:t>WI 57-22</w:t>
            </w:r>
          </w:p>
          <w:p w14:paraId="777D9181" w14:textId="2743EC57" w:rsidR="0085500C" w:rsidRPr="00A46081" w:rsidRDefault="0085500C" w:rsidP="00A46081">
            <w:pPr>
              <w:pStyle w:val="ListParagraph"/>
              <w:numPr>
                <w:ilvl w:val="0"/>
                <w:numId w:val="28"/>
              </w:numPr>
              <w:ind w:left="318" w:hanging="283"/>
              <w:rPr>
                <w:rFonts w:ascii="Arial" w:hAnsi="Arial" w:cs="Arial"/>
                <w:sz w:val="18"/>
                <w:szCs w:val="14"/>
              </w:rPr>
            </w:pPr>
            <w:r w:rsidRPr="00A46081">
              <w:rPr>
                <w:rFonts w:ascii="Arial" w:hAnsi="Arial" w:cs="Arial"/>
                <w:sz w:val="18"/>
                <w:szCs w:val="14"/>
              </w:rPr>
              <w:t>WI 28-01G</w:t>
            </w:r>
          </w:p>
          <w:p w14:paraId="5ECDEC97" w14:textId="77777777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593505EF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3F0AA3AB" w14:textId="7754221A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H9</w:t>
            </w:r>
          </w:p>
        </w:tc>
        <w:tc>
          <w:tcPr>
            <w:tcW w:w="1843" w:type="dxa"/>
            <w:shd w:val="clear" w:color="auto" w:fill="auto"/>
          </w:tcPr>
          <w:p w14:paraId="24DF3C2E" w14:textId="77777777" w:rsidR="00225501" w:rsidRDefault="00225501" w:rsidP="002255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Vehicle and plant movements:</w:t>
            </w:r>
          </w:p>
          <w:p w14:paraId="614E6BDB" w14:textId="77777777" w:rsidR="00225501" w:rsidRDefault="00225501" w:rsidP="002255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618969E" w14:textId="351328E6" w:rsidR="00225501" w:rsidRPr="00352EB0" w:rsidRDefault="00225501" w:rsidP="00352EB0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Third party or PHS vehicles</w:t>
            </w:r>
          </w:p>
          <w:p w14:paraId="1635B037" w14:textId="6B264DFB" w:rsidR="00225501" w:rsidRPr="00D64BC2" w:rsidRDefault="007E2705" w:rsidP="00352EB0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Forklift</w:t>
            </w:r>
            <w:r w:rsidR="00225501" w:rsidRPr="00352EB0">
              <w:rPr>
                <w:rFonts w:ascii="Arial" w:hAnsi="Arial" w:cs="Arial"/>
                <w:sz w:val="18"/>
                <w:szCs w:val="14"/>
              </w:rPr>
              <w:t xml:space="preserve"> truck</w:t>
            </w:r>
          </w:p>
        </w:tc>
        <w:tc>
          <w:tcPr>
            <w:tcW w:w="1701" w:type="dxa"/>
            <w:shd w:val="clear" w:color="auto" w:fill="auto"/>
          </w:tcPr>
          <w:p w14:paraId="4013FC69" w14:textId="77777777" w:rsidR="00352EB0" w:rsidRPr="001265BF" w:rsidRDefault="00352EB0" w:rsidP="00352EB0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33C3156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24B5E056" w14:textId="259DCA58" w:rsidR="00225501" w:rsidRPr="009B5909" w:rsidRDefault="00225501" w:rsidP="00352EB0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>Struck by vehicle</w:t>
            </w:r>
            <w:r w:rsidRPr="009B590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A4831F" w14:textId="77777777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trained persons permitted to use vehicles owned or utilised by PHS.</w:t>
            </w:r>
          </w:p>
          <w:p w14:paraId="718B8BD3" w14:textId="6E08552C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teams to isolate area of install from site traffic.</w:t>
            </w:r>
          </w:p>
          <w:p w14:paraId="50B86601" w14:textId="3CF1C56B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Engineers advised to remain 3m from moving vehicles and plant. </w:t>
            </w:r>
          </w:p>
          <w:p w14:paraId="706BF91D" w14:textId="1BA6EE15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PPE: Hi-vis clothing (EN471)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0BE60" w14:textId="25BD1E54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D457FE" w14:textId="1AAA9C01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09380" w14:textId="1E2F91E8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76260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5E4A7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F91A42D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540D18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8714C9" w14:textId="77777777" w:rsidR="00225501" w:rsidRPr="00560B70" w:rsidRDefault="00225501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5501" w:rsidRPr="00D9166E" w14:paraId="734F046D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020F88B2" w14:textId="19394CC2" w:rsidR="00225501" w:rsidRDefault="00225501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545C7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H10 </w:t>
            </w:r>
          </w:p>
        </w:tc>
        <w:tc>
          <w:tcPr>
            <w:tcW w:w="1843" w:type="dxa"/>
            <w:shd w:val="clear" w:color="auto" w:fill="auto"/>
          </w:tcPr>
          <w:p w14:paraId="23DF21E7" w14:textId="77777777" w:rsidR="00225501" w:rsidRDefault="00225501" w:rsidP="002255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Other: Stability </w:t>
            </w:r>
          </w:p>
          <w:p w14:paraId="060B686D" w14:textId="77777777" w:rsidR="00225501" w:rsidRDefault="00225501" w:rsidP="002255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28FBC5E5" w14:textId="6BFF34AB" w:rsidR="00225501" w:rsidRPr="001545C7" w:rsidRDefault="00225501" w:rsidP="00352EB0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352EB0">
              <w:rPr>
                <w:rFonts w:ascii="Arial" w:hAnsi="Arial" w:cs="Arial"/>
                <w:sz w:val="18"/>
                <w:szCs w:val="14"/>
              </w:rPr>
              <w:t xml:space="preserve">When siting the baler </w:t>
            </w:r>
            <w:r w:rsidR="00AD1FE4" w:rsidRPr="00352EB0">
              <w:rPr>
                <w:rFonts w:ascii="Arial" w:hAnsi="Arial" w:cs="Arial"/>
                <w:sz w:val="18"/>
                <w:szCs w:val="14"/>
              </w:rPr>
              <w:t xml:space="preserve">or compactor </w:t>
            </w:r>
            <w:r w:rsidRPr="00352EB0">
              <w:rPr>
                <w:rFonts w:ascii="Arial" w:hAnsi="Arial" w:cs="Arial"/>
                <w:sz w:val="18"/>
                <w:szCs w:val="14"/>
              </w:rPr>
              <w:t>on the ground</w:t>
            </w:r>
          </w:p>
        </w:tc>
        <w:tc>
          <w:tcPr>
            <w:tcW w:w="1701" w:type="dxa"/>
            <w:shd w:val="clear" w:color="auto" w:fill="auto"/>
          </w:tcPr>
          <w:p w14:paraId="7781684B" w14:textId="77777777" w:rsidR="00BB7839" w:rsidRPr="001265BF" w:rsidRDefault="00BB7839" w:rsidP="00BB7839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65338B06" w14:textId="77777777" w:rsidR="00225501" w:rsidRDefault="00225501" w:rsidP="0022550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A65CDB4" w14:textId="61A522D2" w:rsidR="00225501" w:rsidRPr="001545C7" w:rsidRDefault="00225501" w:rsidP="00BB7839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545C7">
              <w:rPr>
                <w:rFonts w:ascii="Arial" w:hAnsi="Arial" w:cs="Arial"/>
                <w:sz w:val="18"/>
                <w:szCs w:val="14"/>
              </w:rPr>
              <w:t>Crushed by Baler</w:t>
            </w:r>
            <w:r w:rsidR="00AD1FE4">
              <w:rPr>
                <w:rFonts w:ascii="Arial" w:hAnsi="Arial" w:cs="Arial"/>
                <w:sz w:val="18"/>
                <w:szCs w:val="14"/>
              </w:rPr>
              <w:t xml:space="preserve"> or compactor</w:t>
            </w:r>
          </w:p>
          <w:p w14:paraId="5DE3A2A1" w14:textId="2CCDCDA9" w:rsidR="00225501" w:rsidRPr="001545C7" w:rsidRDefault="00225501" w:rsidP="00BB7839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18"/>
                <w:szCs w:val="14"/>
              </w:rPr>
              <w:t>Struck by Baler</w:t>
            </w:r>
            <w:r w:rsidR="00AD1FE4">
              <w:rPr>
                <w:rFonts w:ascii="Arial" w:hAnsi="Arial" w:cs="Arial"/>
                <w:sz w:val="18"/>
                <w:szCs w:val="14"/>
              </w:rPr>
              <w:t xml:space="preserve"> or compactor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255E96" w14:textId="78D22328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Siting assessment of the installation area to be complete prior to install</w:t>
            </w:r>
            <w:r w:rsidR="009532AA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 commencing</w:t>
            </w:r>
            <w:r w:rsidR="000F25D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F25DC">
              <w:rPr>
                <w:rFonts w:ascii="Arial" w:hAnsi="Arial" w:cs="Arial"/>
                <w:sz w:val="20"/>
                <w:szCs w:val="20"/>
              </w:rPr>
              <w:t>PoWRA</w:t>
            </w:r>
            <w:proofErr w:type="spellEnd"/>
            <w:r w:rsidR="000F25D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will ensure the ground conditions are suitable for installation. </w:t>
            </w:r>
          </w:p>
          <w:p w14:paraId="5DD7E2F3" w14:textId="6B7885F2" w:rsidR="00225501" w:rsidRPr="00EE5903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Balers</w:t>
            </w:r>
            <w:r w:rsidR="000F25DC">
              <w:rPr>
                <w:rFonts w:ascii="Arial" w:hAnsi="Arial" w:cs="Arial"/>
                <w:sz w:val="20"/>
                <w:szCs w:val="20"/>
              </w:rPr>
              <w:t xml:space="preserve"> and compactors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(where possible) are placed in position by transportation contractors using suitable lifting equipment. </w:t>
            </w:r>
          </w:p>
          <w:p w14:paraId="4F3FF252" w14:textId="154ED53D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siting tasks complete by PHS Engineers will utilise </w:t>
            </w:r>
            <w:r w:rsidR="0088400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ired lifting equipment.</w:t>
            </w:r>
          </w:p>
          <w:p w14:paraId="715C5B46" w14:textId="37520DBF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lifting equipment used will have suitable statutory lifting certificates (LOLER), these must be seen by PHS e</w:t>
            </w:r>
            <w:r w:rsidR="00D67DEB">
              <w:rPr>
                <w:rFonts w:ascii="Arial" w:hAnsi="Arial" w:cs="Arial"/>
                <w:sz w:val="20"/>
                <w:szCs w:val="20"/>
              </w:rPr>
              <w:t>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 to use.</w:t>
            </w:r>
          </w:p>
          <w:p w14:paraId="3EF0AAF1" w14:textId="77777777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Engineers only to use equipment they are trained to use. </w:t>
            </w:r>
          </w:p>
          <w:p w14:paraId="792FAADE" w14:textId="77777777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Engineers are trained for Manual Handling as per WI57-19 (ROSPA accredited)</w:t>
            </w:r>
          </w:p>
          <w:p w14:paraId="0033B605" w14:textId="504F7778" w:rsidR="00225501" w:rsidRDefault="00225501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Engineers trained in PHS Yellow Rules: Manual Handling. </w:t>
            </w:r>
          </w:p>
          <w:p w14:paraId="13A729C3" w14:textId="40A913F0" w:rsidR="00F7592A" w:rsidRDefault="00F10AE7" w:rsidP="00225501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 hats </w:t>
            </w:r>
            <w:r w:rsidR="00165330">
              <w:rPr>
                <w:rFonts w:ascii="Arial" w:hAnsi="Arial" w:cs="Arial"/>
                <w:sz w:val="20"/>
                <w:szCs w:val="20"/>
              </w:rPr>
              <w:t xml:space="preserve">EN397 </w:t>
            </w:r>
            <w:r>
              <w:rPr>
                <w:rFonts w:ascii="Arial" w:hAnsi="Arial" w:cs="Arial"/>
                <w:sz w:val="20"/>
                <w:szCs w:val="20"/>
              </w:rPr>
              <w:t>must be worn whilst pos</w:t>
            </w:r>
            <w:r w:rsidR="00165330">
              <w:rPr>
                <w:rFonts w:ascii="Arial" w:hAnsi="Arial" w:cs="Arial"/>
                <w:sz w:val="20"/>
                <w:szCs w:val="20"/>
              </w:rPr>
              <w:t>itioning machinery into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195D8C" w14:textId="77777777" w:rsidR="00F12DE8" w:rsidRDefault="00F12DE8" w:rsidP="00F12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C1C84" w14:textId="77777777" w:rsidR="00F12DE8" w:rsidRDefault="00F12DE8" w:rsidP="00F12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2F36D" w14:textId="58BD8742" w:rsidR="00F12DE8" w:rsidRDefault="00F12DE8" w:rsidP="00F12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15685" w14:textId="1D512E4F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80EF74" w14:textId="4E6A5D2C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F10E4" w14:textId="61853DF8" w:rsidR="00225501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7D198" w14:textId="77777777" w:rsidR="00225501" w:rsidRPr="0020617A" w:rsidRDefault="00225501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609B18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62AD0B1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395027F" w14:textId="77777777" w:rsidR="00225501" w:rsidRPr="0020617A" w:rsidRDefault="00225501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68DA711" w14:textId="534C08DE" w:rsidR="00225501" w:rsidRPr="00A46081" w:rsidRDefault="00D67DEB" w:rsidP="00A46081">
            <w:pPr>
              <w:pStyle w:val="ListParagraph"/>
              <w:numPr>
                <w:ilvl w:val="0"/>
                <w:numId w:val="39"/>
              </w:numPr>
              <w:ind w:left="177" w:hanging="177"/>
              <w:rPr>
                <w:rFonts w:ascii="Arial" w:hAnsi="Arial" w:cs="Arial"/>
                <w:sz w:val="22"/>
                <w:szCs w:val="18"/>
              </w:rPr>
            </w:pPr>
            <w:r w:rsidRPr="00A46081">
              <w:rPr>
                <w:rFonts w:ascii="Arial" w:hAnsi="Arial" w:cs="Arial"/>
                <w:sz w:val="18"/>
                <w:szCs w:val="18"/>
              </w:rPr>
              <w:t>WI57-19</w:t>
            </w:r>
          </w:p>
        </w:tc>
      </w:tr>
      <w:tr w:rsidR="00BE42B4" w:rsidRPr="00D9166E" w14:paraId="621EB127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65655A44" w14:textId="5065CE79" w:rsidR="00BE42B4" w:rsidRPr="001545C7" w:rsidRDefault="00BE42B4" w:rsidP="0022550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lastRenderedPageBreak/>
              <w:t>H11</w:t>
            </w:r>
          </w:p>
        </w:tc>
        <w:tc>
          <w:tcPr>
            <w:tcW w:w="1843" w:type="dxa"/>
            <w:shd w:val="clear" w:color="auto" w:fill="auto"/>
          </w:tcPr>
          <w:p w14:paraId="081D655A" w14:textId="77777777" w:rsidR="00F12DE8" w:rsidRDefault="00F12DE8" w:rsidP="00F12DE8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 operated tools or machinery</w:t>
            </w:r>
          </w:p>
          <w:p w14:paraId="6AC5F121" w14:textId="77777777" w:rsidR="00F12DE8" w:rsidRDefault="00F12DE8" w:rsidP="00F12DE8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44D03F" w14:textId="46C06B1C" w:rsidR="00BE42B4" w:rsidRDefault="00F12DE8" w:rsidP="00BB783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B7839">
              <w:rPr>
                <w:rFonts w:ascii="Arial" w:hAnsi="Arial" w:cs="Arial"/>
                <w:sz w:val="18"/>
                <w:szCs w:val="14"/>
              </w:rPr>
              <w:t>From working with tools and operating machinery</w:t>
            </w:r>
          </w:p>
        </w:tc>
        <w:tc>
          <w:tcPr>
            <w:tcW w:w="1701" w:type="dxa"/>
            <w:shd w:val="clear" w:color="auto" w:fill="auto"/>
          </w:tcPr>
          <w:p w14:paraId="75D145A8" w14:textId="77777777" w:rsidR="00BB7839" w:rsidRPr="001265BF" w:rsidRDefault="00BB7839" w:rsidP="00BB7839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E5887B4" w14:textId="77777777" w:rsidR="00F552BA" w:rsidRDefault="00F552BA" w:rsidP="00F552BA">
            <w:pPr>
              <w:rPr>
                <w:rFonts w:ascii="Arial" w:hAnsi="Arial" w:cs="Arial"/>
                <w:sz w:val="20"/>
                <w:szCs w:val="16"/>
              </w:rPr>
            </w:pPr>
          </w:p>
          <w:p w14:paraId="055AE355" w14:textId="77777777" w:rsidR="00F552BA" w:rsidRPr="00BB7839" w:rsidRDefault="00F552BA" w:rsidP="00BB7839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BB7839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0ACFDD51" w14:textId="77777777" w:rsidR="00F552BA" w:rsidRPr="00BB7839" w:rsidRDefault="00F552BA" w:rsidP="00BB7839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BB7839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636A310F" w14:textId="77777777" w:rsidR="00F552BA" w:rsidRPr="00BB7839" w:rsidRDefault="00F552BA" w:rsidP="00BB7839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BB7839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76F5F027" w14:textId="77777777" w:rsidR="00BE42B4" w:rsidRDefault="00BE42B4" w:rsidP="0022550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E68A27" w14:textId="77777777" w:rsidR="009125A4" w:rsidRDefault="009125A4" w:rsidP="009125A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the safe procedure for changing components and use of workplace equipment.</w:t>
            </w:r>
          </w:p>
          <w:p w14:paraId="534EC4B9" w14:textId="77777777" w:rsidR="009125A4" w:rsidRPr="001545C7" w:rsidRDefault="009125A4" w:rsidP="009125A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0FDDBCC9" w14:textId="77777777" w:rsidR="009125A4" w:rsidRDefault="009125A4" w:rsidP="009125A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</w:p>
          <w:p w14:paraId="48A01AC0" w14:textId="77777777" w:rsidR="009125A4" w:rsidRDefault="009125A4" w:rsidP="009125A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</w:t>
            </w:r>
          </w:p>
          <w:p w14:paraId="412F0646" w14:textId="77777777" w:rsidR="009125A4" w:rsidRDefault="009125A4" w:rsidP="009125A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Glasses Compliant with EN 166 issued and worn by engineers when working with power tools</w:t>
            </w:r>
          </w:p>
          <w:p w14:paraId="4410930E" w14:textId="77777777" w:rsidR="009125A4" w:rsidRDefault="009125A4" w:rsidP="009125A4">
            <w:pPr>
              <w:rPr>
                <w:rFonts w:ascii="Arial" w:hAnsi="Arial" w:cs="Arial"/>
                <w:sz w:val="20"/>
                <w:szCs w:val="16"/>
              </w:rPr>
            </w:pPr>
          </w:p>
          <w:p w14:paraId="540AFE54" w14:textId="77777777" w:rsidR="00BE42B4" w:rsidRDefault="00BE42B4" w:rsidP="009125A4">
            <w:pPr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BC797" w14:textId="05566343" w:rsidR="00BE42B4" w:rsidRDefault="009125A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4B4FC" w14:textId="70ED54B0" w:rsidR="00BE42B4" w:rsidRDefault="009125A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00C2D" w14:textId="5BD6CC29" w:rsidR="00BE42B4" w:rsidRDefault="009125A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FF203" w14:textId="77777777" w:rsidR="00BE42B4" w:rsidRPr="0020617A" w:rsidRDefault="00BE42B4" w:rsidP="00225501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44ADC" w14:textId="77777777" w:rsidR="00BE42B4" w:rsidRPr="0020617A" w:rsidRDefault="00BE42B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098B7BB" w14:textId="77777777" w:rsidR="00BE42B4" w:rsidRPr="0020617A" w:rsidRDefault="00BE42B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DCD6AA8" w14:textId="77777777" w:rsidR="00BE42B4" w:rsidRPr="0020617A" w:rsidRDefault="00BE42B4" w:rsidP="0022550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C819430" w14:textId="77777777" w:rsidR="00BE42B4" w:rsidRPr="00560B70" w:rsidRDefault="00BE42B4" w:rsidP="002255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C25CB" w:rsidRPr="00D9166E" w14:paraId="03ADEBDF" w14:textId="77777777" w:rsidTr="00FC25CB">
        <w:trPr>
          <w:gridAfter w:val="1"/>
          <w:wAfter w:w="8" w:type="dxa"/>
          <w:trHeight w:val="928"/>
        </w:trPr>
        <w:tc>
          <w:tcPr>
            <w:tcW w:w="720" w:type="dxa"/>
          </w:tcPr>
          <w:p w14:paraId="6DF71645" w14:textId="74B9FC30" w:rsidR="00FC25CB" w:rsidRDefault="00FC25CB" w:rsidP="00FC25CB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H12</w:t>
            </w:r>
          </w:p>
        </w:tc>
        <w:tc>
          <w:tcPr>
            <w:tcW w:w="1843" w:type="dxa"/>
            <w:shd w:val="clear" w:color="auto" w:fill="auto"/>
          </w:tcPr>
          <w:p w14:paraId="1730C1E1" w14:textId="77777777" w:rsidR="00FC25CB" w:rsidRPr="0035797C" w:rsidRDefault="00FC25CB" w:rsidP="00FC25CB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5797C">
              <w:rPr>
                <w:rFonts w:ascii="Arial" w:hAnsi="Arial" w:cs="Arial"/>
                <w:b/>
                <w:bCs/>
                <w:sz w:val="20"/>
                <w:szCs w:val="16"/>
              </w:rPr>
              <w:t>Lone working</w:t>
            </w:r>
          </w:p>
          <w:p w14:paraId="448A86DE" w14:textId="77777777" w:rsidR="00FC25CB" w:rsidRDefault="00FC25CB" w:rsidP="00FC25CB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164B9FC" w14:textId="77777777" w:rsidR="00FC25CB" w:rsidRPr="003C4171" w:rsidRDefault="00FC25CB" w:rsidP="00FC25C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C4171">
              <w:rPr>
                <w:rFonts w:ascii="Arial" w:hAnsi="Arial" w:cs="Arial"/>
                <w:sz w:val="18"/>
                <w:szCs w:val="14"/>
              </w:rPr>
              <w:t>difficulty gaining assistance in an emergency</w:t>
            </w:r>
          </w:p>
          <w:p w14:paraId="3B1E52CC" w14:textId="77777777" w:rsidR="00FC25CB" w:rsidRPr="006A7AE9" w:rsidRDefault="00FC25CB" w:rsidP="00FC25C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ABF960" w14:textId="77777777" w:rsidR="003D54F1" w:rsidRPr="001265BF" w:rsidRDefault="003D54F1" w:rsidP="003D54F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5443907" w14:textId="77777777" w:rsidR="00FC25CB" w:rsidRDefault="00FC25CB" w:rsidP="00FC25CB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54C7FF6" w14:textId="77777777" w:rsidR="00FC25CB" w:rsidRPr="0035797C" w:rsidRDefault="00FC25CB" w:rsidP="003D54F1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5797C">
              <w:rPr>
                <w:rFonts w:ascii="Arial" w:hAnsi="Arial" w:cs="Arial"/>
                <w:sz w:val="18"/>
                <w:szCs w:val="14"/>
              </w:rPr>
              <w:t>Less chance of assistance in an emergency</w:t>
            </w:r>
          </w:p>
          <w:p w14:paraId="155B2E29" w14:textId="77777777" w:rsidR="00FC25CB" w:rsidRDefault="00FC25CB" w:rsidP="00FC25C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2D5BF9C" w14:textId="77777777" w:rsidR="00FC25CB" w:rsidRPr="003C4171" w:rsidRDefault="00FC25CB" w:rsidP="00FC25CB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3C4171">
              <w:rPr>
                <w:rFonts w:ascii="Arial" w:hAnsi="Arial" w:cs="Arial"/>
                <w:sz w:val="20"/>
                <w:szCs w:val="16"/>
              </w:rPr>
              <w:t>Please see RA for lone working</w:t>
            </w:r>
          </w:p>
          <w:p w14:paraId="66068A66" w14:textId="77777777" w:rsidR="00FC25CB" w:rsidRDefault="00FC25CB" w:rsidP="003D54F1">
            <w:pPr>
              <w:pStyle w:val="ListParagraph"/>
              <w:ind w:left="295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F84B0A" w14:textId="5D2482D6" w:rsidR="00FC25CB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638C43" w14:textId="5CBC2A4D" w:rsidR="00FC25CB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8A0B6" w14:textId="39AFC5A8" w:rsidR="00FC25CB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A2CB4" w14:textId="77777777" w:rsidR="00FC25CB" w:rsidRPr="0020617A" w:rsidRDefault="00FC25CB" w:rsidP="00FC25CB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ACEB" w14:textId="77777777" w:rsidR="00FC25CB" w:rsidRPr="0020617A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6335757" w14:textId="77777777" w:rsidR="00FC25CB" w:rsidRPr="0020617A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AAA5F47" w14:textId="77777777" w:rsidR="00FC25CB" w:rsidRPr="0020617A" w:rsidRDefault="00FC25CB" w:rsidP="00FC25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515E2E3" w14:textId="757EFF4C" w:rsidR="00FC25CB" w:rsidRPr="006738E7" w:rsidRDefault="00FC25CB" w:rsidP="006738E7">
            <w:pPr>
              <w:pStyle w:val="ListParagraph"/>
              <w:numPr>
                <w:ilvl w:val="0"/>
                <w:numId w:val="16"/>
              </w:numPr>
              <w:ind w:left="178" w:hanging="178"/>
              <w:rPr>
                <w:rFonts w:ascii="Arial" w:hAnsi="Arial" w:cs="Arial"/>
                <w:sz w:val="18"/>
                <w:szCs w:val="14"/>
              </w:rPr>
            </w:pPr>
            <w:r w:rsidRPr="006738E7">
              <w:rPr>
                <w:rFonts w:ascii="Arial" w:hAnsi="Arial" w:cs="Arial"/>
                <w:sz w:val="18"/>
                <w:szCs w:val="14"/>
              </w:rPr>
              <w:t>RA0016</w:t>
            </w:r>
            <w:r w:rsidR="003D54F1" w:rsidRPr="006738E7">
              <w:rPr>
                <w:rFonts w:ascii="Arial" w:hAnsi="Arial" w:cs="Arial"/>
                <w:sz w:val="18"/>
                <w:szCs w:val="14"/>
              </w:rPr>
              <w:t xml:space="preserve"> Lone Working</w:t>
            </w:r>
          </w:p>
        </w:tc>
      </w:tr>
      <w:tr w:rsidR="003700B6" w:rsidRPr="00D9166E" w14:paraId="421290DF" w14:textId="77777777" w:rsidTr="00B607D6">
        <w:trPr>
          <w:gridAfter w:val="1"/>
          <w:wAfter w:w="8" w:type="dxa"/>
          <w:trHeight w:val="928"/>
        </w:trPr>
        <w:tc>
          <w:tcPr>
            <w:tcW w:w="720" w:type="dxa"/>
          </w:tcPr>
          <w:p w14:paraId="73572931" w14:textId="559491E8" w:rsidR="003700B6" w:rsidRDefault="003700B6" w:rsidP="003700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H13</w:t>
            </w:r>
          </w:p>
        </w:tc>
        <w:tc>
          <w:tcPr>
            <w:tcW w:w="1843" w:type="dxa"/>
            <w:shd w:val="clear" w:color="auto" w:fill="auto"/>
          </w:tcPr>
          <w:p w14:paraId="307BA43F" w14:textId="77777777" w:rsidR="003700B6" w:rsidRDefault="003700B6" w:rsidP="003700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7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Ergonomic factors</w:t>
            </w:r>
          </w:p>
          <w:p w14:paraId="1258C939" w14:textId="77777777" w:rsidR="003700B6" w:rsidRDefault="003700B6" w:rsidP="003700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2C5C5B" w14:textId="77777777" w:rsidR="003700B6" w:rsidRPr="003D54F1" w:rsidRDefault="003700B6" w:rsidP="003700B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D54F1">
              <w:rPr>
                <w:rFonts w:ascii="Arial" w:hAnsi="Arial" w:cs="Arial"/>
                <w:sz w:val="18"/>
                <w:szCs w:val="14"/>
              </w:rPr>
              <w:t xml:space="preserve">Repetitive </w:t>
            </w:r>
          </w:p>
          <w:p w14:paraId="07E0084C" w14:textId="77777777" w:rsidR="003700B6" w:rsidRPr="003D54F1" w:rsidRDefault="003700B6" w:rsidP="003700B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D54F1">
              <w:rPr>
                <w:rFonts w:ascii="Arial" w:hAnsi="Arial" w:cs="Arial"/>
                <w:sz w:val="18"/>
                <w:szCs w:val="14"/>
              </w:rPr>
              <w:t xml:space="preserve"> Posture</w:t>
            </w:r>
          </w:p>
          <w:p w14:paraId="38AAFB31" w14:textId="77777777" w:rsidR="003700B6" w:rsidRPr="003D54F1" w:rsidRDefault="003700B6" w:rsidP="003700B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D54F1">
              <w:rPr>
                <w:rFonts w:ascii="Arial" w:hAnsi="Arial" w:cs="Arial"/>
                <w:sz w:val="18"/>
                <w:szCs w:val="14"/>
              </w:rPr>
              <w:t xml:space="preserve"> Stretching </w:t>
            </w:r>
          </w:p>
          <w:p w14:paraId="12734764" w14:textId="77777777" w:rsidR="003700B6" w:rsidRDefault="003700B6" w:rsidP="003700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D4221A" w14:textId="77777777" w:rsidR="003700B6" w:rsidRPr="0035797C" w:rsidRDefault="003700B6" w:rsidP="003700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8690D5" w14:textId="77777777" w:rsidR="003700B6" w:rsidRPr="0064154C" w:rsidRDefault="003700B6" w:rsidP="003700B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64154C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246F1C7D" w14:textId="77777777" w:rsidR="003700B6" w:rsidRDefault="003700B6" w:rsidP="003700B6">
            <w:pPr>
              <w:pStyle w:val="ListParagraph"/>
              <w:ind w:left="174"/>
              <w:rPr>
                <w:rFonts w:ascii="Arial" w:hAnsi="Arial" w:cs="Arial"/>
                <w:sz w:val="20"/>
                <w:szCs w:val="16"/>
              </w:rPr>
            </w:pPr>
          </w:p>
          <w:p w14:paraId="722D2F76" w14:textId="55A4AA78" w:rsidR="003700B6" w:rsidRPr="0035797C" w:rsidRDefault="003700B6" w:rsidP="003D54F1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E25A23">
              <w:rPr>
                <w:rFonts w:ascii="Arial" w:hAnsi="Arial" w:cs="Arial"/>
                <w:sz w:val="18"/>
                <w:szCs w:val="14"/>
              </w:rPr>
              <w:t>Musculoskeletal injuries or disorders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2CAD3D" w14:textId="77777777" w:rsidR="003700B6" w:rsidRDefault="003700B6" w:rsidP="003700B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Regular breaks</w:t>
            </w:r>
          </w:p>
          <w:p w14:paraId="31FEC95D" w14:textId="77777777" w:rsidR="003700B6" w:rsidRDefault="003700B6" w:rsidP="003700B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Rotation of jobs</w:t>
            </w:r>
          </w:p>
          <w:p w14:paraId="167FC436" w14:textId="77777777" w:rsidR="003700B6" w:rsidRDefault="003700B6" w:rsidP="003700B6">
            <w:pPr>
              <w:rPr>
                <w:rFonts w:ascii="Arial" w:hAnsi="Arial" w:cs="Arial"/>
                <w:sz w:val="20"/>
                <w:szCs w:val="16"/>
              </w:rPr>
            </w:pPr>
          </w:p>
          <w:p w14:paraId="3E9713C6" w14:textId="77777777" w:rsidR="003700B6" w:rsidRDefault="003700B6" w:rsidP="003700B6">
            <w:pPr>
              <w:rPr>
                <w:rFonts w:ascii="Arial" w:hAnsi="Arial" w:cs="Arial"/>
                <w:sz w:val="20"/>
                <w:szCs w:val="16"/>
              </w:rPr>
            </w:pPr>
          </w:p>
          <w:p w14:paraId="4A82B0FC" w14:textId="77777777" w:rsidR="003700B6" w:rsidRPr="003D54F1" w:rsidRDefault="003700B6" w:rsidP="003D54F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CC9BC6" w14:textId="44DE69B2" w:rsidR="003700B6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80C7CE" w14:textId="2389B88B" w:rsidR="003700B6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E119D" w14:textId="75796F08" w:rsidR="003700B6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67D77" w14:textId="77777777" w:rsidR="003700B6" w:rsidRPr="0020617A" w:rsidRDefault="003700B6" w:rsidP="003700B6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8185E" w14:textId="77777777" w:rsidR="003700B6" w:rsidRPr="0020617A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58BBBB3" w14:textId="77777777" w:rsidR="003700B6" w:rsidRPr="0020617A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CAC6491" w14:textId="77777777" w:rsidR="003700B6" w:rsidRPr="0020617A" w:rsidRDefault="003700B6" w:rsidP="003700B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C9B04C3" w14:textId="77777777" w:rsidR="003700B6" w:rsidRPr="00541357" w:rsidRDefault="003700B6" w:rsidP="003700B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7B63A6" w:rsidRPr="00D9166E" w14:paraId="07981A64" w14:textId="77777777" w:rsidTr="00B607D6">
        <w:trPr>
          <w:gridAfter w:val="1"/>
          <w:wAfter w:w="8" w:type="dxa"/>
          <w:trHeight w:val="928"/>
        </w:trPr>
        <w:tc>
          <w:tcPr>
            <w:tcW w:w="720" w:type="dxa"/>
          </w:tcPr>
          <w:p w14:paraId="3B7D11C5" w14:textId="7D4AD8F1" w:rsidR="007B63A6" w:rsidRDefault="007B63A6" w:rsidP="007B63A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H14</w:t>
            </w:r>
          </w:p>
        </w:tc>
        <w:tc>
          <w:tcPr>
            <w:tcW w:w="1843" w:type="dxa"/>
            <w:shd w:val="clear" w:color="auto" w:fill="auto"/>
          </w:tcPr>
          <w:p w14:paraId="57AB8781" w14:textId="2F4D5A27" w:rsidR="007B63A6" w:rsidRDefault="007B63A6" w:rsidP="003D54F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Pedestrian movement</w:t>
            </w:r>
          </w:p>
          <w:p w14:paraId="1AC8058B" w14:textId="77777777" w:rsidR="003D54F1" w:rsidRPr="003D54F1" w:rsidRDefault="003D54F1" w:rsidP="003D54F1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1F8523" w14:textId="6A7A4816" w:rsidR="007B63A6" w:rsidRPr="00D047CA" w:rsidRDefault="007B63A6" w:rsidP="003D54F1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54F1">
              <w:rPr>
                <w:rFonts w:ascii="Arial" w:hAnsi="Arial" w:cs="Arial"/>
                <w:sz w:val="18"/>
                <w:szCs w:val="14"/>
              </w:rPr>
              <w:t>Pedestrians in area of oil spill</w:t>
            </w:r>
          </w:p>
        </w:tc>
        <w:tc>
          <w:tcPr>
            <w:tcW w:w="1701" w:type="dxa"/>
            <w:shd w:val="clear" w:color="auto" w:fill="auto"/>
          </w:tcPr>
          <w:p w14:paraId="24054914" w14:textId="77777777" w:rsidR="003D54F1" w:rsidRPr="001265BF" w:rsidRDefault="003D54F1" w:rsidP="003D54F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9D1405B" w14:textId="77777777" w:rsidR="003D54F1" w:rsidRPr="001265BF" w:rsidRDefault="003D54F1" w:rsidP="003D54F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6B9ED6D2" w14:textId="77777777" w:rsidR="003D54F1" w:rsidRDefault="003D54F1" w:rsidP="003D54F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39D76EF2" w14:textId="77777777" w:rsidR="003D54F1" w:rsidRPr="001265BF" w:rsidRDefault="003D54F1" w:rsidP="003D54F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14:paraId="7C436FFF" w14:textId="72812A35" w:rsidR="007B63A6" w:rsidRPr="0064154C" w:rsidRDefault="007B63A6" w:rsidP="003D54F1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D54F1">
              <w:rPr>
                <w:rFonts w:ascii="Arial" w:hAnsi="Arial" w:cs="Arial"/>
                <w:sz w:val="18"/>
                <w:szCs w:val="14"/>
              </w:rPr>
              <w:t>Slipping on contaminated surface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793D72" w14:textId="77777777" w:rsidR="007B63A6" w:rsidRPr="00DF11A9" w:rsidRDefault="007B63A6" w:rsidP="003D54F1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422C7323" w14:textId="5A370871" w:rsidR="007B63A6" w:rsidRDefault="007B63A6" w:rsidP="007B63A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Follow any client site rules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49D5F7" w14:textId="0C4BC294" w:rsidR="007B63A6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A22CD0" w14:textId="51744DFA" w:rsidR="007B63A6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DF75D" w14:textId="75E06215" w:rsidR="007B63A6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276F6C" w14:textId="77777777" w:rsidR="007B63A6" w:rsidRPr="0020617A" w:rsidRDefault="007B63A6" w:rsidP="007B63A6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A4465" w14:textId="77777777" w:rsidR="007B63A6" w:rsidRPr="0020617A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54EBF72" w14:textId="77777777" w:rsidR="007B63A6" w:rsidRPr="0020617A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913297F" w14:textId="77777777" w:rsidR="007B63A6" w:rsidRPr="0020617A" w:rsidRDefault="007B63A6" w:rsidP="007B63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F2B9FA4" w14:textId="55544FA7" w:rsidR="007B63A6" w:rsidRPr="00541357" w:rsidRDefault="00AA38A2" w:rsidP="006738E7">
            <w:pPr>
              <w:pStyle w:val="ListParagraph"/>
              <w:numPr>
                <w:ilvl w:val="0"/>
                <w:numId w:val="16"/>
              </w:numPr>
              <w:ind w:left="178" w:hanging="178"/>
              <w:rPr>
                <w:rFonts w:ascii="Arial" w:hAnsi="Arial" w:cs="Arial"/>
                <w:sz w:val="18"/>
                <w:szCs w:val="14"/>
              </w:rPr>
            </w:pPr>
            <w:r w:rsidRPr="00541357">
              <w:rPr>
                <w:rFonts w:ascii="Arial" w:hAnsi="Arial" w:cs="Arial"/>
                <w:sz w:val="18"/>
                <w:szCs w:val="14"/>
              </w:rPr>
              <w:t xml:space="preserve">RA009 </w:t>
            </w:r>
            <w:r w:rsidR="00851FE8" w:rsidRPr="00541357">
              <w:rPr>
                <w:rFonts w:ascii="Arial" w:hAnsi="Arial" w:cs="Arial"/>
                <w:sz w:val="18"/>
                <w:szCs w:val="14"/>
              </w:rPr>
              <w:t>Oil Spillages</w:t>
            </w:r>
          </w:p>
        </w:tc>
      </w:tr>
      <w:tr w:rsidR="00C0076F" w:rsidRPr="00D9166E" w14:paraId="4DF4805E" w14:textId="77777777" w:rsidTr="007A1883">
        <w:trPr>
          <w:gridAfter w:val="1"/>
          <w:wAfter w:w="8" w:type="dxa"/>
          <w:trHeight w:val="928"/>
        </w:trPr>
        <w:tc>
          <w:tcPr>
            <w:tcW w:w="720" w:type="dxa"/>
          </w:tcPr>
          <w:p w14:paraId="3812C34C" w14:textId="6B7F28C4" w:rsidR="00C0076F" w:rsidRDefault="00C0076F" w:rsidP="00C0076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H15</w:t>
            </w:r>
          </w:p>
        </w:tc>
        <w:tc>
          <w:tcPr>
            <w:tcW w:w="1843" w:type="dxa"/>
            <w:shd w:val="clear" w:color="auto" w:fill="auto"/>
          </w:tcPr>
          <w:p w14:paraId="42DB0F21" w14:textId="15DD1CC2" w:rsidR="00C0076F" w:rsidRPr="003D54F1" w:rsidRDefault="00C0076F" w:rsidP="00C0076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Emergency Procedures</w:t>
            </w:r>
          </w:p>
        </w:tc>
        <w:tc>
          <w:tcPr>
            <w:tcW w:w="1701" w:type="dxa"/>
            <w:shd w:val="clear" w:color="auto" w:fill="auto"/>
          </w:tcPr>
          <w:p w14:paraId="5EA4F433" w14:textId="77777777" w:rsidR="00C0076F" w:rsidRPr="00013A99" w:rsidRDefault="00C0076F" w:rsidP="00C0076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9392B6E" w14:textId="77777777" w:rsidR="00C0076F" w:rsidRPr="00013A99" w:rsidRDefault="00C0076F" w:rsidP="00C0076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68E03AA1" w14:textId="77777777" w:rsidR="00C0076F" w:rsidRPr="001265BF" w:rsidRDefault="00C0076F" w:rsidP="00C0076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9B6A01" w14:textId="4A5148CD" w:rsidR="00C0076F" w:rsidRDefault="0070298C" w:rsidP="00C0076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refer to RA for Emergency Procedures</w:t>
            </w:r>
          </w:p>
          <w:p w14:paraId="7D3623ED" w14:textId="2B6A9699" w:rsidR="009540B4" w:rsidRPr="00541357" w:rsidRDefault="009540B4" w:rsidP="00541357">
            <w:pPr>
              <w:ind w:left="11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D3B74" w14:textId="1DDA7397" w:rsidR="00C0076F" w:rsidRDefault="00E03E26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AE8A77" w14:textId="6E0739AD" w:rsidR="00C0076F" w:rsidRDefault="005D020E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2A8FC" w14:textId="7A47D656" w:rsidR="00C0076F" w:rsidRDefault="009540B4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  <w:r w:rsidR="005D020E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43199666" w14:textId="77777777" w:rsidR="00C0076F" w:rsidRPr="0020617A" w:rsidRDefault="00C0076F" w:rsidP="00C0076F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BB280" w14:textId="77777777" w:rsidR="00C0076F" w:rsidRPr="0020617A" w:rsidRDefault="00C0076F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0EBC479" w14:textId="77777777" w:rsidR="00C0076F" w:rsidRPr="0020617A" w:rsidRDefault="00C0076F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FDD25FC" w14:textId="77777777" w:rsidR="00C0076F" w:rsidRPr="0020617A" w:rsidRDefault="00C0076F" w:rsidP="00C007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206E7B9" w14:textId="52FE2768" w:rsidR="00C0076F" w:rsidRPr="00851FE8" w:rsidRDefault="00C0076F" w:rsidP="006738E7">
            <w:pPr>
              <w:pStyle w:val="ListParagraph"/>
              <w:numPr>
                <w:ilvl w:val="0"/>
                <w:numId w:val="16"/>
              </w:numPr>
              <w:ind w:left="178" w:hanging="178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8"/>
                <w:szCs w:val="14"/>
              </w:rPr>
              <w:t>RA0024</w:t>
            </w:r>
            <w:r w:rsidR="00854A51">
              <w:rPr>
                <w:rFonts w:ascii="Arial" w:hAnsi="Arial" w:cs="Arial"/>
                <w:sz w:val="18"/>
                <w:szCs w:val="14"/>
              </w:rPr>
              <w:t xml:space="preserve"> Emergency Procedures</w:t>
            </w:r>
          </w:p>
        </w:tc>
      </w:tr>
    </w:tbl>
    <w:p w14:paraId="70AEBC86" w14:textId="77777777" w:rsidR="00C875DD" w:rsidRPr="00C875DD" w:rsidRDefault="00C875DD" w:rsidP="00C875DD">
      <w:pPr>
        <w:rPr>
          <w:vanish/>
        </w:rPr>
      </w:pPr>
    </w:p>
    <w:p w14:paraId="7A835963" w14:textId="77777777" w:rsidR="00F43826" w:rsidRDefault="00F43826">
      <w:pPr>
        <w:sectPr w:rsidR="00F43826" w:rsidSect="00FF60C9">
          <w:headerReference w:type="default" r:id="rId11"/>
          <w:footerReference w:type="default" r:id="rId12"/>
          <w:pgSz w:w="16838" w:h="11906" w:orient="landscape"/>
          <w:pgMar w:top="1977" w:right="1440" w:bottom="540" w:left="1440" w:header="283" w:footer="219" w:gutter="0"/>
          <w:cols w:space="708"/>
          <w:docGrid w:linePitch="360"/>
        </w:sectPr>
      </w:pPr>
    </w:p>
    <w:p w14:paraId="1C091CC9" w14:textId="77777777" w:rsidR="00FB5387" w:rsidRPr="00985A2A" w:rsidRDefault="00985A2A">
      <w:pPr>
        <w:rPr>
          <w:rFonts w:asciiTheme="minorHAnsi" w:hAnsiTheme="minorHAnsi"/>
          <w:b/>
        </w:rPr>
      </w:pPr>
      <w:r w:rsidRPr="00985A2A">
        <w:rPr>
          <w:rFonts w:asciiTheme="minorHAnsi" w:hAnsiTheme="minorHAnsi"/>
          <w:b/>
        </w:rPr>
        <w:lastRenderedPageBreak/>
        <w:t>ACTION PLAN</w:t>
      </w:r>
    </w:p>
    <w:p w14:paraId="24A1FB33" w14:textId="77777777" w:rsidR="00F43826" w:rsidRDefault="00F43826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72"/>
        <w:gridCol w:w="1108"/>
        <w:gridCol w:w="7327"/>
        <w:gridCol w:w="1149"/>
        <w:gridCol w:w="1418"/>
        <w:gridCol w:w="1842"/>
      </w:tblGrid>
      <w:tr w:rsidR="00B2308A" w:rsidRPr="00985A2A" w14:paraId="0F325DB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52EA57F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 Task</w:t>
            </w:r>
          </w:p>
        </w:tc>
        <w:tc>
          <w:tcPr>
            <w:tcW w:w="1108" w:type="dxa"/>
            <w:noWrap/>
            <w:hideMark/>
          </w:tcPr>
          <w:p w14:paraId="198FEE67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327" w:type="dxa"/>
            <w:noWrap/>
            <w:hideMark/>
          </w:tcPr>
          <w:p w14:paraId="41B9A33C" w14:textId="7EEAF547" w:rsidR="00B2308A" w:rsidRPr="005278C7" w:rsidRDefault="005278C7" w:rsidP="005278C7">
            <w:pPr>
              <w:tabs>
                <w:tab w:val="left" w:pos="128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What further action do you need to take to control the risk?</w:t>
            </w:r>
          </w:p>
        </w:tc>
        <w:tc>
          <w:tcPr>
            <w:tcW w:w="1149" w:type="dxa"/>
            <w:noWrap/>
            <w:hideMark/>
          </w:tcPr>
          <w:p w14:paraId="09B80905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By whom</w:t>
            </w:r>
          </w:p>
        </w:tc>
        <w:tc>
          <w:tcPr>
            <w:tcW w:w="1418" w:type="dxa"/>
            <w:noWrap/>
            <w:hideMark/>
          </w:tcPr>
          <w:p w14:paraId="743EBE95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42" w:type="dxa"/>
          </w:tcPr>
          <w:p w14:paraId="26225C0E" w14:textId="1DFD7016" w:rsidR="00B2308A" w:rsidRPr="005278C7" w:rsidRDefault="005278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Complete</w:t>
            </w:r>
          </w:p>
        </w:tc>
      </w:tr>
      <w:tr w:rsidR="000F4AB6" w:rsidRPr="00985A2A" w14:paraId="5EE80AD1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1A427DD7" w14:textId="2516372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  <w:noWrap/>
          </w:tcPr>
          <w:p w14:paraId="03E26FB6" w14:textId="0646850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E43AFD" w14:textId="23DA3C4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EB7B348" w14:textId="5848622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865B3EA" w14:textId="4A89B1A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B3DB1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067F34E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06F3E67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  <w:noWrap/>
          </w:tcPr>
          <w:p w14:paraId="55DE3F32" w14:textId="2D4A95F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A2B4FAF" w14:textId="5A69F0E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7A9CC35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AFEC77B" w14:textId="151ECD0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37A2A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86A9BD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EEDBCD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  <w:noWrap/>
          </w:tcPr>
          <w:p w14:paraId="21738012" w14:textId="6BE89DE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04E9D6" w14:textId="790B2AA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28B928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F81326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8D406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9D294A8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1C703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  <w:noWrap/>
          </w:tcPr>
          <w:p w14:paraId="4E099B89" w14:textId="2F9F19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1A0C164" w14:textId="4894C46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F28055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D630AD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A4BC2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C68F1F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9DDA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  <w:noWrap/>
          </w:tcPr>
          <w:p w14:paraId="78C9E42B" w14:textId="05ACD4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7443448C" w14:textId="0E3F2F4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3A9A3A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DF8DE3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71D0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D473BF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1181AE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08" w:type="dxa"/>
            <w:noWrap/>
          </w:tcPr>
          <w:p w14:paraId="04CBE469" w14:textId="5273C4C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D064C3D" w14:textId="2904C54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5A78D9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7EE992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5CD0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8D3810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D3619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08" w:type="dxa"/>
            <w:noWrap/>
          </w:tcPr>
          <w:p w14:paraId="3853E45A" w14:textId="3E4FE7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56C2C43" w14:textId="3711078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1EAB8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4B39A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4B4CF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DC6A27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0509F4B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08" w:type="dxa"/>
            <w:noWrap/>
          </w:tcPr>
          <w:p w14:paraId="69FCC32D" w14:textId="1A74970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D87AE1" w14:textId="235A1AD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BEEC1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0192D0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55C72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54055AB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852F57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08" w:type="dxa"/>
            <w:noWrap/>
          </w:tcPr>
          <w:p w14:paraId="419F87FC" w14:textId="05D19A3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309967" w14:textId="52C3587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379C9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2341F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834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8D9A293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6C76475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08" w:type="dxa"/>
            <w:noWrap/>
          </w:tcPr>
          <w:p w14:paraId="109CCB06" w14:textId="5516FBB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A2571FB" w14:textId="2B25518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9928AF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5EAFFD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651B6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68AE2C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03EBEE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08" w:type="dxa"/>
            <w:noWrap/>
          </w:tcPr>
          <w:p w14:paraId="522EE4DC" w14:textId="6DC26D7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C0E9B32" w14:textId="51B482E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764ADC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C6A577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AA83B0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193ABC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92A14E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08" w:type="dxa"/>
            <w:noWrap/>
          </w:tcPr>
          <w:p w14:paraId="5E71A9E1" w14:textId="56EF83D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8EF83A" w14:textId="150EA4D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CD59A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99884A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690F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87B19E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59326B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08" w:type="dxa"/>
            <w:noWrap/>
          </w:tcPr>
          <w:p w14:paraId="7E5D93BF" w14:textId="3DA0CB4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6F9FA26" w14:textId="6DD7C76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EFE761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3046A7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4BC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4602AD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59E67D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08" w:type="dxa"/>
            <w:noWrap/>
          </w:tcPr>
          <w:p w14:paraId="1902C601" w14:textId="5CA45C2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A72C37F" w14:textId="0A09330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FC29C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7F2320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5EF0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DB44E1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857B27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08" w:type="dxa"/>
            <w:noWrap/>
          </w:tcPr>
          <w:p w14:paraId="4766B348" w14:textId="286F544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F8BD81" w14:textId="1DF6619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68ACA5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5823D1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6E2CAB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CD7D36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4924F4D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08" w:type="dxa"/>
            <w:noWrap/>
          </w:tcPr>
          <w:p w14:paraId="29D1BB31" w14:textId="5201E08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E070D88" w14:textId="100AA87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F9F06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2BEC7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BFAF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91483A1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D547E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08" w:type="dxa"/>
            <w:noWrap/>
          </w:tcPr>
          <w:p w14:paraId="4733E83E" w14:textId="2D1014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D617A60" w14:textId="03EE73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FA085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C25A47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2975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5841A4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30A72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08" w:type="dxa"/>
            <w:noWrap/>
          </w:tcPr>
          <w:p w14:paraId="12E149F5" w14:textId="5CF9FFC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DEE86F" w14:textId="6DD539D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D87DF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09681B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B8E0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A32EB9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7F1D6B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08" w:type="dxa"/>
            <w:noWrap/>
          </w:tcPr>
          <w:p w14:paraId="33C6DCAF" w14:textId="7DD6DE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F0CF3DF" w14:textId="281848E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EF4AB1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B54A5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6EC972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FE3EAA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83C24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08" w:type="dxa"/>
            <w:noWrap/>
          </w:tcPr>
          <w:p w14:paraId="0FC15598" w14:textId="3735A4B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6FD715A" w14:textId="46B21D3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3F247F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0BF800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9FA0A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E1136C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5AE18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08" w:type="dxa"/>
            <w:noWrap/>
          </w:tcPr>
          <w:p w14:paraId="22F88945" w14:textId="1FFCF6C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33B6D7C9" w14:textId="3A168EA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8810AF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98D9F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3F579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6EEC65" w14:textId="77777777" w:rsidR="00985A2A" w:rsidRDefault="00985A2A"/>
    <w:p w14:paraId="3B6FCDD0" w14:textId="77777777" w:rsidR="0032524C" w:rsidRDefault="0032524C"/>
    <w:p w14:paraId="4B37666D" w14:textId="6DD468E3" w:rsidR="009C2DAD" w:rsidRDefault="009C2DAD">
      <w:r>
        <w:br w:type="page"/>
      </w:r>
    </w:p>
    <w:p w14:paraId="08C8B405" w14:textId="1B10CB06" w:rsidR="00FB5387" w:rsidRDefault="00BB1A85">
      <w:r>
        <w:rPr>
          <w:noProof/>
        </w:rPr>
        <w:lastRenderedPageBreak/>
        <w:drawing>
          <wp:inline distT="0" distB="0" distL="0" distR="0" wp14:anchorId="6E4955F5" wp14:editId="1330AD9D">
            <wp:extent cx="8863330" cy="492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ACF4" w14:textId="35A2EEBD" w:rsidR="00CC3B56" w:rsidRDefault="00CC3B56"/>
    <w:p w14:paraId="46ADA74B" w14:textId="09C76D44" w:rsidR="00CC3B56" w:rsidRDefault="00CC3B56"/>
    <w:p w14:paraId="543C1C60" w14:textId="21197514" w:rsidR="00CC3B56" w:rsidRDefault="00CC3B56"/>
    <w:p w14:paraId="68AD50D0" w14:textId="3E1A90B4" w:rsidR="00286290" w:rsidRDefault="00286290">
      <w:r>
        <w:br w:type="page"/>
      </w:r>
    </w:p>
    <w:p w14:paraId="441D8C5D" w14:textId="77777777" w:rsidR="00286290" w:rsidRPr="00E977CB" w:rsidRDefault="00286290" w:rsidP="00286290">
      <w:pPr>
        <w:ind w:left="-284"/>
        <w:jc w:val="center"/>
        <w:rPr>
          <w:rFonts w:ascii="Arial" w:hAnsi="Arial" w:cs="Arial"/>
          <w:sz w:val="28"/>
          <w:szCs w:val="28"/>
        </w:rPr>
      </w:pPr>
      <w:r w:rsidRPr="00E977CB">
        <w:rPr>
          <w:rFonts w:ascii="Arial" w:hAnsi="Arial" w:cs="Arial"/>
          <w:sz w:val="28"/>
          <w:szCs w:val="28"/>
        </w:rPr>
        <w:lastRenderedPageBreak/>
        <w:t>Risk Assessment Sign Off Sheet</w:t>
      </w:r>
    </w:p>
    <w:p w14:paraId="3C9E9ECE" w14:textId="77777777" w:rsidR="00286290" w:rsidRDefault="00286290" w:rsidP="00286290"/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284"/>
        <w:gridCol w:w="4237"/>
      </w:tblGrid>
      <w:tr w:rsidR="00286290" w:rsidRPr="00053EC0" w14:paraId="744301A4" w14:textId="77777777" w:rsidTr="00585025">
        <w:tc>
          <w:tcPr>
            <w:tcW w:w="3261" w:type="dxa"/>
            <w:shd w:val="clear" w:color="auto" w:fill="17AD8D"/>
          </w:tcPr>
          <w:p w14:paraId="2C3F289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Name</w:t>
            </w:r>
          </w:p>
        </w:tc>
        <w:tc>
          <w:tcPr>
            <w:tcW w:w="5245" w:type="dxa"/>
          </w:tcPr>
          <w:p w14:paraId="0E041374" w14:textId="77777777" w:rsidR="00286290" w:rsidRPr="00053EC0" w:rsidRDefault="00286290" w:rsidP="00585025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17AD8D"/>
          </w:tcPr>
          <w:p w14:paraId="4D6AF546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Manager</w:t>
            </w:r>
          </w:p>
        </w:tc>
        <w:tc>
          <w:tcPr>
            <w:tcW w:w="4237" w:type="dxa"/>
          </w:tcPr>
          <w:p w14:paraId="1B5057BF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290" w:rsidRPr="00053EC0" w14:paraId="1F44164F" w14:textId="77777777" w:rsidTr="00585025">
        <w:tc>
          <w:tcPr>
            <w:tcW w:w="3261" w:type="dxa"/>
            <w:shd w:val="clear" w:color="auto" w:fill="17AD8D"/>
          </w:tcPr>
          <w:p w14:paraId="49A2E6D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RA Title / Reference No. </w:t>
            </w:r>
          </w:p>
        </w:tc>
        <w:tc>
          <w:tcPr>
            <w:tcW w:w="5245" w:type="dxa"/>
          </w:tcPr>
          <w:p w14:paraId="097DABAF" w14:textId="174DD89E" w:rsidR="00286290" w:rsidRPr="00053EC0" w:rsidRDefault="007805DA" w:rsidP="006D3CBF">
            <w:pPr>
              <w:rPr>
                <w:rFonts w:ascii="Arial" w:hAnsi="Arial" w:cs="Arial"/>
                <w:sz w:val="22"/>
                <w:szCs w:val="22"/>
              </w:rPr>
            </w:pPr>
            <w:r w:rsidRPr="00FB165F">
              <w:rPr>
                <w:rFonts w:ascii="Arial" w:hAnsi="Arial" w:cs="Arial"/>
                <w:sz w:val="20"/>
              </w:rPr>
              <w:t xml:space="preserve">RA001 Install, </w:t>
            </w:r>
            <w:proofErr w:type="gramStart"/>
            <w:r w:rsidRPr="00FB165F">
              <w:rPr>
                <w:rFonts w:ascii="Arial" w:hAnsi="Arial" w:cs="Arial"/>
                <w:sz w:val="20"/>
              </w:rPr>
              <w:t>commission</w:t>
            </w:r>
            <w:proofErr w:type="gramEnd"/>
            <w:r w:rsidRPr="00FB165F">
              <w:rPr>
                <w:rFonts w:ascii="Arial" w:hAnsi="Arial" w:cs="Arial"/>
                <w:sz w:val="20"/>
              </w:rPr>
              <w:t xml:space="preserve"> and decommission of a baler or compactor</w:t>
            </w:r>
          </w:p>
        </w:tc>
        <w:tc>
          <w:tcPr>
            <w:tcW w:w="2284" w:type="dxa"/>
            <w:shd w:val="clear" w:color="auto" w:fill="17AD8D"/>
          </w:tcPr>
          <w:p w14:paraId="352FFE30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 Version Number</w:t>
            </w:r>
          </w:p>
        </w:tc>
        <w:tc>
          <w:tcPr>
            <w:tcW w:w="4237" w:type="dxa"/>
          </w:tcPr>
          <w:p w14:paraId="0D375853" w14:textId="207BD37B" w:rsidR="00286290" w:rsidRPr="00053EC0" w:rsidRDefault="007805DA" w:rsidP="00585025">
            <w:pPr>
              <w:rPr>
                <w:rFonts w:ascii="Arial" w:hAnsi="Arial" w:cs="Arial"/>
                <w:sz w:val="22"/>
                <w:szCs w:val="22"/>
              </w:rPr>
            </w:pPr>
            <w:r w:rsidRPr="00FB16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6290" w:rsidRPr="00053EC0" w14:paraId="0FA04F5A" w14:textId="77777777" w:rsidTr="00585025">
        <w:tc>
          <w:tcPr>
            <w:tcW w:w="15027" w:type="dxa"/>
            <w:gridSpan w:val="4"/>
          </w:tcPr>
          <w:p w14:paraId="1218AA58" w14:textId="390C77FB" w:rsidR="0028629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received training as to the hazards relating to the process/area, as outlined in the Risk Assessment and the control </w:t>
            </w:r>
            <w:r w:rsidR="00771BBA">
              <w:rPr>
                <w:rFonts w:ascii="Arial" w:hAnsi="Arial" w:cs="Arial"/>
                <w:sz w:val="22"/>
                <w:szCs w:val="22"/>
              </w:rPr>
              <w:t>measures,</w:t>
            </w:r>
            <w:r>
              <w:rPr>
                <w:rFonts w:ascii="Arial" w:hAnsi="Arial" w:cs="Arial"/>
                <w:sz w:val="22"/>
                <w:szCs w:val="22"/>
              </w:rPr>
              <w:t xml:space="preserve"> I should use to work safely. In the event of any </w:t>
            </w:r>
            <w:r w:rsidR="00771BBA">
              <w:rPr>
                <w:rFonts w:ascii="Arial" w:hAnsi="Arial" w:cs="Arial"/>
                <w:sz w:val="22"/>
                <w:szCs w:val="22"/>
              </w:rPr>
              <w:t>queries,</w:t>
            </w:r>
            <w:r>
              <w:rPr>
                <w:rFonts w:ascii="Arial" w:hAnsi="Arial" w:cs="Arial"/>
                <w:sz w:val="22"/>
                <w:szCs w:val="22"/>
              </w:rPr>
              <w:t xml:space="preserve"> I am aware I should stop work and speak to my supervisor or line manager. </w:t>
            </w:r>
          </w:p>
          <w:p w14:paraId="574BBD0C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0E8F2" w14:textId="77777777" w:rsidR="00286290" w:rsidRDefault="00286290" w:rsidP="00286290">
      <w:pPr>
        <w:ind w:left="-851"/>
      </w:pPr>
    </w:p>
    <w:tbl>
      <w:tblPr>
        <w:tblStyle w:val="TableGrid"/>
        <w:tblW w:w="14993" w:type="dxa"/>
        <w:tblInd w:w="-284" w:type="dxa"/>
        <w:tblLook w:val="04A0" w:firstRow="1" w:lastRow="0" w:firstColumn="1" w:lastColumn="0" w:noHBand="0" w:noVBand="1"/>
      </w:tblPr>
      <w:tblGrid>
        <w:gridCol w:w="2519"/>
        <w:gridCol w:w="6930"/>
        <w:gridCol w:w="5544"/>
      </w:tblGrid>
      <w:tr w:rsidR="00286290" w14:paraId="67654108" w14:textId="77777777" w:rsidTr="00585025">
        <w:tc>
          <w:tcPr>
            <w:tcW w:w="2519" w:type="dxa"/>
            <w:shd w:val="clear" w:color="auto" w:fill="17AD8D"/>
          </w:tcPr>
          <w:p w14:paraId="67C536B2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930" w:type="dxa"/>
            <w:shd w:val="clear" w:color="auto" w:fill="17AD8D"/>
          </w:tcPr>
          <w:p w14:paraId="13D04001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5544" w:type="dxa"/>
            <w:shd w:val="clear" w:color="auto" w:fill="17AD8D"/>
          </w:tcPr>
          <w:p w14:paraId="37342B13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286290" w14:paraId="6E93E19A" w14:textId="77777777" w:rsidTr="0076158A">
        <w:trPr>
          <w:trHeight w:val="1496"/>
        </w:trPr>
        <w:tc>
          <w:tcPr>
            <w:tcW w:w="2519" w:type="dxa"/>
          </w:tcPr>
          <w:p w14:paraId="327CB489" w14:textId="77777777" w:rsidR="00286290" w:rsidRDefault="00286290" w:rsidP="00585025"/>
        </w:tc>
        <w:tc>
          <w:tcPr>
            <w:tcW w:w="6930" w:type="dxa"/>
          </w:tcPr>
          <w:p w14:paraId="7526C36F" w14:textId="77777777" w:rsidR="00286290" w:rsidRDefault="00286290" w:rsidP="00585025"/>
        </w:tc>
        <w:tc>
          <w:tcPr>
            <w:tcW w:w="5544" w:type="dxa"/>
          </w:tcPr>
          <w:p w14:paraId="6B246718" w14:textId="77777777" w:rsidR="00286290" w:rsidRDefault="00286290" w:rsidP="00585025"/>
        </w:tc>
      </w:tr>
    </w:tbl>
    <w:p w14:paraId="2F07BC68" w14:textId="77777777" w:rsidR="00CC3B56" w:rsidRDefault="00CC3B56"/>
    <w:sectPr w:rsidR="00CC3B56" w:rsidSect="00985A2A">
      <w:headerReference w:type="default" r:id="rId14"/>
      <w:pgSz w:w="16838" w:h="11906" w:orient="landscape"/>
      <w:pgMar w:top="1135" w:right="1440" w:bottom="540" w:left="1440" w:header="283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53E9" w14:textId="77777777" w:rsidR="00F854FE" w:rsidRDefault="00F854FE">
      <w:r>
        <w:separator/>
      </w:r>
    </w:p>
  </w:endnote>
  <w:endnote w:type="continuationSeparator" w:id="0">
    <w:p w14:paraId="0CA2B431" w14:textId="77777777" w:rsidR="00F854FE" w:rsidRDefault="00F854FE">
      <w:r>
        <w:continuationSeparator/>
      </w:r>
    </w:p>
  </w:endnote>
  <w:endnote w:type="continuationNotice" w:id="1">
    <w:p w14:paraId="40C4928D" w14:textId="77777777" w:rsidR="00F854FE" w:rsidRDefault="00F8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21D" w14:textId="4A7562F0" w:rsidR="001545C7" w:rsidRPr="0063091E" w:rsidRDefault="001545C7" w:rsidP="0063091E">
    <w:pPr>
      <w:pStyle w:val="Footer"/>
      <w:tabs>
        <w:tab w:val="clear" w:pos="4153"/>
        <w:tab w:val="clear" w:pos="8306"/>
        <w:tab w:val="center" w:pos="5040"/>
      </w:tabs>
      <w:rPr>
        <w:rFonts w:ascii="Arial" w:hAnsi="Arial" w:cs="Arial"/>
        <w:sz w:val="18"/>
        <w:szCs w:val="18"/>
      </w:rPr>
    </w:pPr>
    <w:r w:rsidRPr="000662F4">
      <w:rPr>
        <w:rFonts w:ascii="Arial" w:hAnsi="Arial" w:cs="Arial"/>
        <w:sz w:val="18"/>
        <w:szCs w:val="18"/>
      </w:rPr>
      <w:t xml:space="preserve">Ref. </w:t>
    </w:r>
    <w:r>
      <w:rPr>
        <w:rFonts w:ascii="Arial" w:hAnsi="Arial" w:cs="Arial"/>
        <w:sz w:val="18"/>
        <w:szCs w:val="18"/>
      </w:rPr>
      <w:t xml:space="preserve">WI57-13       Issue Date: </w:t>
    </w:r>
    <w:r>
      <w:rPr>
        <w:rFonts w:ascii="Arial" w:hAnsi="Arial" w:cs="Arial"/>
        <w:sz w:val="18"/>
        <w:szCs w:val="18"/>
      </w:rPr>
      <w:tab/>
      <w:t xml:space="preserve">21/08/2020                                          </w:t>
    </w:r>
    <w:r w:rsidRPr="000662F4">
      <w:rPr>
        <w:rFonts w:ascii="Arial" w:hAnsi="Arial" w:cs="Arial"/>
        <w:sz w:val="18"/>
        <w:szCs w:val="18"/>
      </w:rPr>
      <w:t>Uncontrolled when printed or if held electronically outside the network</w:t>
    </w:r>
    <w:r>
      <w:rPr>
        <w:rFonts w:ascii="Arial" w:hAnsi="Arial" w:cs="Arial"/>
        <w:sz w:val="18"/>
        <w:szCs w:val="18"/>
      </w:rPr>
      <w:t xml:space="preserve"> </w:t>
    </w:r>
    <w:r w:rsidRPr="000662F4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  </w:t>
    </w:r>
    <w:r w:rsidRPr="000662F4">
      <w:rPr>
        <w:rFonts w:ascii="Arial" w:hAnsi="Arial" w:cs="Arial"/>
        <w:sz w:val="18"/>
        <w:szCs w:val="18"/>
      </w:rPr>
      <w:t xml:space="preserve">Page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PAGE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  <w:r w:rsidRPr="000662F4">
      <w:rPr>
        <w:rFonts w:ascii="Arial" w:hAnsi="Arial" w:cs="Arial"/>
        <w:sz w:val="18"/>
        <w:szCs w:val="18"/>
      </w:rPr>
      <w:t xml:space="preserve"> of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NUMPAGES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</w:p>
  <w:p w14:paraId="15D2EE65" w14:textId="77777777" w:rsidR="001545C7" w:rsidRPr="0063091E" w:rsidRDefault="001545C7" w:rsidP="0063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1DA0" w14:textId="77777777" w:rsidR="00F854FE" w:rsidRDefault="00F854FE">
      <w:r>
        <w:separator/>
      </w:r>
    </w:p>
  </w:footnote>
  <w:footnote w:type="continuationSeparator" w:id="0">
    <w:p w14:paraId="79C6D278" w14:textId="77777777" w:rsidR="00F854FE" w:rsidRDefault="00F854FE">
      <w:r>
        <w:continuationSeparator/>
      </w:r>
    </w:p>
  </w:footnote>
  <w:footnote w:type="continuationNotice" w:id="1">
    <w:p w14:paraId="23CAA9BC" w14:textId="77777777" w:rsidR="00F854FE" w:rsidRDefault="00F85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90"/>
      <w:gridCol w:w="1946"/>
      <w:gridCol w:w="402"/>
      <w:gridCol w:w="2579"/>
    </w:tblGrid>
    <w:tr w:rsidR="001545C7" w:rsidRPr="00354CA2" w14:paraId="3C7350C1" w14:textId="77777777" w:rsidTr="0020617A">
      <w:trPr>
        <w:trHeight w:val="1121"/>
      </w:trPr>
      <w:tc>
        <w:tcPr>
          <w:tcW w:w="124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13B447" w14:textId="55C00ED9" w:rsidR="001545C7" w:rsidRPr="00354CA2" w:rsidRDefault="001545C7" w:rsidP="00FF60C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6"/>
              <w:szCs w:val="36"/>
            </w:rPr>
            <w:t>Risk Assessment</w:t>
          </w:r>
        </w:p>
      </w:tc>
      <w:tc>
        <w:tcPr>
          <w:tcW w:w="2981" w:type="dxa"/>
          <w:gridSpan w:val="2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F7BF50" w14:textId="6DF2967B" w:rsidR="001545C7" w:rsidRPr="00FF60C9" w:rsidRDefault="001545C7" w:rsidP="0008320C">
          <w:pPr>
            <w:rPr>
              <w:rFonts w:ascii="Arial" w:hAnsi="Arial" w:cs="Arial"/>
              <w:sz w:val="20"/>
            </w:rPr>
          </w:pPr>
          <w:r w:rsidRPr="00F328AE">
            <w:rPr>
              <w:noProof/>
            </w:rPr>
            <w:drawing>
              <wp:inline distT="0" distB="0" distL="0" distR="0" wp14:anchorId="0E83DBA8" wp14:editId="738E6FF4">
                <wp:extent cx="1609418" cy="6159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348" cy="61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45C7" w:rsidRPr="005C2598" w14:paraId="6D21B8CD" w14:textId="77777777" w:rsidTr="0020617A">
      <w:trPr>
        <w:trHeight w:val="423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31CE9" w14:textId="3E8779A6" w:rsidR="001545C7" w:rsidRPr="0020617A" w:rsidRDefault="001545C7" w:rsidP="0020617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Facility/Location</w:t>
          </w:r>
          <w:r w:rsidRPr="00277DE2">
            <w:rPr>
              <w:rFonts w:ascii="Arial" w:hAnsi="Arial" w:cs="Arial"/>
              <w:b/>
              <w:sz w:val="20"/>
            </w:rPr>
            <w:t>: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5EE8" w14:textId="745D0137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RA Ref No:</w:t>
          </w:r>
          <w:r>
            <w:rPr>
              <w:rFonts w:ascii="Arial" w:hAnsi="Arial" w:cs="Arial"/>
              <w:bCs/>
              <w:sz w:val="20"/>
            </w:rPr>
            <w:t xml:space="preserve"> RA001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68CA32" w14:textId="5B60F2D2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Issue No: 1</w:t>
          </w:r>
        </w:p>
      </w:tc>
    </w:tr>
  </w:tbl>
  <w:p w14:paraId="41BB8C1B" w14:textId="4CFF70E9" w:rsidR="001545C7" w:rsidRPr="00277DE2" w:rsidRDefault="001545C7" w:rsidP="00F43826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8E7C" w14:textId="77777777" w:rsidR="001545C7" w:rsidRPr="00F43826" w:rsidRDefault="001545C7" w:rsidP="00F4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E8"/>
    <w:multiLevelType w:val="hybridMultilevel"/>
    <w:tmpl w:val="5B88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30B"/>
    <w:multiLevelType w:val="hybridMultilevel"/>
    <w:tmpl w:val="5A6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4738"/>
    <w:multiLevelType w:val="hybridMultilevel"/>
    <w:tmpl w:val="F5D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43B"/>
    <w:multiLevelType w:val="hybridMultilevel"/>
    <w:tmpl w:val="7B3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94F"/>
    <w:multiLevelType w:val="hybridMultilevel"/>
    <w:tmpl w:val="B5DC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242F"/>
    <w:multiLevelType w:val="hybridMultilevel"/>
    <w:tmpl w:val="BBA2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410"/>
    <w:multiLevelType w:val="hybridMultilevel"/>
    <w:tmpl w:val="F43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9DB"/>
    <w:multiLevelType w:val="hybridMultilevel"/>
    <w:tmpl w:val="4178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D69"/>
    <w:multiLevelType w:val="hybridMultilevel"/>
    <w:tmpl w:val="3930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F2623"/>
    <w:multiLevelType w:val="hybridMultilevel"/>
    <w:tmpl w:val="010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13B0"/>
    <w:multiLevelType w:val="hybridMultilevel"/>
    <w:tmpl w:val="FE4AE3D0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697"/>
    <w:multiLevelType w:val="hybridMultilevel"/>
    <w:tmpl w:val="094E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95D92"/>
    <w:multiLevelType w:val="hybridMultilevel"/>
    <w:tmpl w:val="EB60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7649"/>
    <w:multiLevelType w:val="hybridMultilevel"/>
    <w:tmpl w:val="4736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192C"/>
    <w:multiLevelType w:val="hybridMultilevel"/>
    <w:tmpl w:val="B7DE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54B7B"/>
    <w:multiLevelType w:val="hybridMultilevel"/>
    <w:tmpl w:val="DB0C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15F"/>
    <w:multiLevelType w:val="hybridMultilevel"/>
    <w:tmpl w:val="AAD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38E8"/>
    <w:multiLevelType w:val="hybridMultilevel"/>
    <w:tmpl w:val="9622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C0712"/>
    <w:multiLevelType w:val="hybridMultilevel"/>
    <w:tmpl w:val="D93EB486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3E527E1E"/>
    <w:multiLevelType w:val="hybridMultilevel"/>
    <w:tmpl w:val="1D5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57D"/>
    <w:multiLevelType w:val="hybridMultilevel"/>
    <w:tmpl w:val="311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7174"/>
    <w:multiLevelType w:val="hybridMultilevel"/>
    <w:tmpl w:val="9C84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50A3"/>
    <w:multiLevelType w:val="hybridMultilevel"/>
    <w:tmpl w:val="947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0B42"/>
    <w:multiLevelType w:val="hybridMultilevel"/>
    <w:tmpl w:val="CF2ECE28"/>
    <w:lvl w:ilvl="0" w:tplc="EBBAE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B007B18"/>
    <w:multiLevelType w:val="hybridMultilevel"/>
    <w:tmpl w:val="2BAC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147D"/>
    <w:multiLevelType w:val="hybridMultilevel"/>
    <w:tmpl w:val="5D0A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4A63"/>
    <w:multiLevelType w:val="hybridMultilevel"/>
    <w:tmpl w:val="9452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E6994"/>
    <w:multiLevelType w:val="hybridMultilevel"/>
    <w:tmpl w:val="4EA6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26B12"/>
    <w:multiLevelType w:val="hybridMultilevel"/>
    <w:tmpl w:val="CA803B3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645739F0"/>
    <w:multiLevelType w:val="hybridMultilevel"/>
    <w:tmpl w:val="B4BA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95F3C"/>
    <w:multiLevelType w:val="hybridMultilevel"/>
    <w:tmpl w:val="90EC2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27776"/>
    <w:multiLevelType w:val="hybridMultilevel"/>
    <w:tmpl w:val="8E9ED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DE3CD3"/>
    <w:multiLevelType w:val="hybridMultilevel"/>
    <w:tmpl w:val="383E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EA23CE"/>
    <w:multiLevelType w:val="hybridMultilevel"/>
    <w:tmpl w:val="A42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53E96"/>
    <w:multiLevelType w:val="hybridMultilevel"/>
    <w:tmpl w:val="A152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831A6"/>
    <w:multiLevelType w:val="hybridMultilevel"/>
    <w:tmpl w:val="CC6E513E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C632F"/>
    <w:multiLevelType w:val="hybridMultilevel"/>
    <w:tmpl w:val="B8F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E040B"/>
    <w:multiLevelType w:val="hybridMultilevel"/>
    <w:tmpl w:val="A5E0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700BC"/>
    <w:multiLevelType w:val="hybridMultilevel"/>
    <w:tmpl w:val="D846A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A25097"/>
    <w:multiLevelType w:val="hybridMultilevel"/>
    <w:tmpl w:val="EFBE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008D9"/>
    <w:multiLevelType w:val="hybridMultilevel"/>
    <w:tmpl w:val="CB982B14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6"/>
  </w:num>
  <w:num w:numId="4">
    <w:abstractNumId w:val="32"/>
  </w:num>
  <w:num w:numId="5">
    <w:abstractNumId w:val="17"/>
  </w:num>
  <w:num w:numId="6">
    <w:abstractNumId w:val="14"/>
  </w:num>
  <w:num w:numId="7">
    <w:abstractNumId w:val="1"/>
  </w:num>
  <w:num w:numId="8">
    <w:abstractNumId w:val="28"/>
  </w:num>
  <w:num w:numId="9">
    <w:abstractNumId w:val="36"/>
  </w:num>
  <w:num w:numId="10">
    <w:abstractNumId w:val="31"/>
  </w:num>
  <w:num w:numId="11">
    <w:abstractNumId w:val="8"/>
  </w:num>
  <w:num w:numId="12">
    <w:abstractNumId w:val="11"/>
  </w:num>
  <w:num w:numId="13">
    <w:abstractNumId w:val="30"/>
  </w:num>
  <w:num w:numId="14">
    <w:abstractNumId w:val="18"/>
  </w:num>
  <w:num w:numId="15">
    <w:abstractNumId w:val="13"/>
  </w:num>
  <w:num w:numId="16">
    <w:abstractNumId w:val="39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0"/>
  </w:num>
  <w:num w:numId="22">
    <w:abstractNumId w:val="35"/>
  </w:num>
  <w:num w:numId="23">
    <w:abstractNumId w:val="7"/>
  </w:num>
  <w:num w:numId="24">
    <w:abstractNumId w:val="24"/>
  </w:num>
  <w:num w:numId="25">
    <w:abstractNumId w:val="33"/>
  </w:num>
  <w:num w:numId="26">
    <w:abstractNumId w:val="2"/>
  </w:num>
  <w:num w:numId="27">
    <w:abstractNumId w:val="4"/>
  </w:num>
  <w:num w:numId="28">
    <w:abstractNumId w:val="9"/>
  </w:num>
  <w:num w:numId="29">
    <w:abstractNumId w:val="3"/>
  </w:num>
  <w:num w:numId="30">
    <w:abstractNumId w:val="21"/>
  </w:num>
  <w:num w:numId="31">
    <w:abstractNumId w:val="15"/>
  </w:num>
  <w:num w:numId="32">
    <w:abstractNumId w:val="34"/>
  </w:num>
  <w:num w:numId="33">
    <w:abstractNumId w:val="6"/>
  </w:num>
  <w:num w:numId="34">
    <w:abstractNumId w:val="19"/>
  </w:num>
  <w:num w:numId="35">
    <w:abstractNumId w:val="20"/>
  </w:num>
  <w:num w:numId="36">
    <w:abstractNumId w:val="10"/>
  </w:num>
  <w:num w:numId="37">
    <w:abstractNumId w:val="40"/>
  </w:num>
  <w:num w:numId="38">
    <w:abstractNumId w:val="5"/>
  </w:num>
  <w:num w:numId="39">
    <w:abstractNumId w:val="37"/>
  </w:num>
  <w:num w:numId="40">
    <w:abstractNumId w:val="29"/>
  </w:num>
  <w:num w:numId="4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AD"/>
    <w:rsid w:val="00003252"/>
    <w:rsid w:val="00007549"/>
    <w:rsid w:val="00013A99"/>
    <w:rsid w:val="00014122"/>
    <w:rsid w:val="00017994"/>
    <w:rsid w:val="00020039"/>
    <w:rsid w:val="0002462D"/>
    <w:rsid w:val="0003124F"/>
    <w:rsid w:val="0003718B"/>
    <w:rsid w:val="00041CCA"/>
    <w:rsid w:val="00051A1A"/>
    <w:rsid w:val="00060516"/>
    <w:rsid w:val="0006636A"/>
    <w:rsid w:val="00080F1E"/>
    <w:rsid w:val="00081503"/>
    <w:rsid w:val="0008320C"/>
    <w:rsid w:val="00083B47"/>
    <w:rsid w:val="00094004"/>
    <w:rsid w:val="000B4C15"/>
    <w:rsid w:val="000B6627"/>
    <w:rsid w:val="000C4C08"/>
    <w:rsid w:val="000F2438"/>
    <w:rsid w:val="000F25DC"/>
    <w:rsid w:val="000F3022"/>
    <w:rsid w:val="000F4AB6"/>
    <w:rsid w:val="00100F53"/>
    <w:rsid w:val="00106EC5"/>
    <w:rsid w:val="00120122"/>
    <w:rsid w:val="001265BF"/>
    <w:rsid w:val="00127DFF"/>
    <w:rsid w:val="001403D0"/>
    <w:rsid w:val="001545C7"/>
    <w:rsid w:val="0015564B"/>
    <w:rsid w:val="00165330"/>
    <w:rsid w:val="00170E7C"/>
    <w:rsid w:val="00183DD6"/>
    <w:rsid w:val="001953CB"/>
    <w:rsid w:val="001A3251"/>
    <w:rsid w:val="001B3396"/>
    <w:rsid w:val="001B33BC"/>
    <w:rsid w:val="001E1EB6"/>
    <w:rsid w:val="001E30EE"/>
    <w:rsid w:val="0020617A"/>
    <w:rsid w:val="0021610E"/>
    <w:rsid w:val="00221CDF"/>
    <w:rsid w:val="00225501"/>
    <w:rsid w:val="00234F16"/>
    <w:rsid w:val="0024190D"/>
    <w:rsid w:val="00244422"/>
    <w:rsid w:val="00253ECF"/>
    <w:rsid w:val="0025482F"/>
    <w:rsid w:val="002549B1"/>
    <w:rsid w:val="00260363"/>
    <w:rsid w:val="00274D53"/>
    <w:rsid w:val="00277DE2"/>
    <w:rsid w:val="00280230"/>
    <w:rsid w:val="00286290"/>
    <w:rsid w:val="002863DD"/>
    <w:rsid w:val="00292B23"/>
    <w:rsid w:val="00295357"/>
    <w:rsid w:val="002A2062"/>
    <w:rsid w:val="002A3A50"/>
    <w:rsid w:val="002C19DE"/>
    <w:rsid w:val="002C1CC4"/>
    <w:rsid w:val="002C2DED"/>
    <w:rsid w:val="002C63BC"/>
    <w:rsid w:val="002D1FA4"/>
    <w:rsid w:val="0030378E"/>
    <w:rsid w:val="003048D8"/>
    <w:rsid w:val="00307CD1"/>
    <w:rsid w:val="003200EB"/>
    <w:rsid w:val="003203D8"/>
    <w:rsid w:val="00322827"/>
    <w:rsid w:val="0032524C"/>
    <w:rsid w:val="00332E07"/>
    <w:rsid w:val="003418B4"/>
    <w:rsid w:val="00352EB0"/>
    <w:rsid w:val="0037007D"/>
    <w:rsid w:val="003700B6"/>
    <w:rsid w:val="00383ADE"/>
    <w:rsid w:val="00385DE9"/>
    <w:rsid w:val="00393901"/>
    <w:rsid w:val="00394293"/>
    <w:rsid w:val="003A0F93"/>
    <w:rsid w:val="003A1E32"/>
    <w:rsid w:val="003B0482"/>
    <w:rsid w:val="003B0C16"/>
    <w:rsid w:val="003B7B98"/>
    <w:rsid w:val="003C31FD"/>
    <w:rsid w:val="003C6581"/>
    <w:rsid w:val="003D067E"/>
    <w:rsid w:val="003D113D"/>
    <w:rsid w:val="003D54F1"/>
    <w:rsid w:val="003E4501"/>
    <w:rsid w:val="003E6FD9"/>
    <w:rsid w:val="003F13A2"/>
    <w:rsid w:val="0040720A"/>
    <w:rsid w:val="00427050"/>
    <w:rsid w:val="00431201"/>
    <w:rsid w:val="0043404A"/>
    <w:rsid w:val="0044069F"/>
    <w:rsid w:val="00445C71"/>
    <w:rsid w:val="00450911"/>
    <w:rsid w:val="00455144"/>
    <w:rsid w:val="00462DF1"/>
    <w:rsid w:val="004659EA"/>
    <w:rsid w:val="00477D48"/>
    <w:rsid w:val="004960AD"/>
    <w:rsid w:val="004A14D8"/>
    <w:rsid w:val="004A5067"/>
    <w:rsid w:val="004B0198"/>
    <w:rsid w:val="004B5680"/>
    <w:rsid w:val="004B6F49"/>
    <w:rsid w:val="004C2E8E"/>
    <w:rsid w:val="004E07AE"/>
    <w:rsid w:val="004E616A"/>
    <w:rsid w:val="00500146"/>
    <w:rsid w:val="0050230C"/>
    <w:rsid w:val="00504651"/>
    <w:rsid w:val="0050521E"/>
    <w:rsid w:val="005278C7"/>
    <w:rsid w:val="005358D0"/>
    <w:rsid w:val="00537E96"/>
    <w:rsid w:val="00541357"/>
    <w:rsid w:val="005443B2"/>
    <w:rsid w:val="00546BC4"/>
    <w:rsid w:val="00547911"/>
    <w:rsid w:val="00552D11"/>
    <w:rsid w:val="005561F7"/>
    <w:rsid w:val="00560B70"/>
    <w:rsid w:val="00561526"/>
    <w:rsid w:val="00564DF4"/>
    <w:rsid w:val="00566EE8"/>
    <w:rsid w:val="00567F6D"/>
    <w:rsid w:val="0057415A"/>
    <w:rsid w:val="00585025"/>
    <w:rsid w:val="005A08FB"/>
    <w:rsid w:val="005A3621"/>
    <w:rsid w:val="005A3AC3"/>
    <w:rsid w:val="005C130A"/>
    <w:rsid w:val="005C1705"/>
    <w:rsid w:val="005D020E"/>
    <w:rsid w:val="005D19F4"/>
    <w:rsid w:val="005D3F88"/>
    <w:rsid w:val="005D421D"/>
    <w:rsid w:val="005F199A"/>
    <w:rsid w:val="005F71E7"/>
    <w:rsid w:val="00600F86"/>
    <w:rsid w:val="00603EA9"/>
    <w:rsid w:val="00617F58"/>
    <w:rsid w:val="0062417A"/>
    <w:rsid w:val="0063004B"/>
    <w:rsid w:val="0063091E"/>
    <w:rsid w:val="0063325C"/>
    <w:rsid w:val="0065626E"/>
    <w:rsid w:val="0065685E"/>
    <w:rsid w:val="0066785E"/>
    <w:rsid w:val="006738E7"/>
    <w:rsid w:val="00675492"/>
    <w:rsid w:val="00683F0F"/>
    <w:rsid w:val="006A0B85"/>
    <w:rsid w:val="006A1F71"/>
    <w:rsid w:val="006A2E28"/>
    <w:rsid w:val="006A3709"/>
    <w:rsid w:val="006C1E67"/>
    <w:rsid w:val="006C3BF2"/>
    <w:rsid w:val="006C4813"/>
    <w:rsid w:val="006C4A1D"/>
    <w:rsid w:val="006D055E"/>
    <w:rsid w:val="006D3CBF"/>
    <w:rsid w:val="006F3B5B"/>
    <w:rsid w:val="00701034"/>
    <w:rsid w:val="00701BD5"/>
    <w:rsid w:val="0070298C"/>
    <w:rsid w:val="007060ED"/>
    <w:rsid w:val="00707FB7"/>
    <w:rsid w:val="00715A9E"/>
    <w:rsid w:val="007233BA"/>
    <w:rsid w:val="00736954"/>
    <w:rsid w:val="00743F3B"/>
    <w:rsid w:val="00751846"/>
    <w:rsid w:val="0076000F"/>
    <w:rsid w:val="0076158A"/>
    <w:rsid w:val="007663F4"/>
    <w:rsid w:val="00771BBA"/>
    <w:rsid w:val="00773DAD"/>
    <w:rsid w:val="00777D41"/>
    <w:rsid w:val="007805DA"/>
    <w:rsid w:val="00780FE6"/>
    <w:rsid w:val="0078186F"/>
    <w:rsid w:val="00783A02"/>
    <w:rsid w:val="00786578"/>
    <w:rsid w:val="00790284"/>
    <w:rsid w:val="007A6194"/>
    <w:rsid w:val="007B05C8"/>
    <w:rsid w:val="007B63A6"/>
    <w:rsid w:val="007D4FBE"/>
    <w:rsid w:val="007E2705"/>
    <w:rsid w:val="007E58B3"/>
    <w:rsid w:val="007F1A0D"/>
    <w:rsid w:val="007F5AFE"/>
    <w:rsid w:val="007F72E1"/>
    <w:rsid w:val="008015E7"/>
    <w:rsid w:val="008072FF"/>
    <w:rsid w:val="00810188"/>
    <w:rsid w:val="008261A7"/>
    <w:rsid w:val="008273E3"/>
    <w:rsid w:val="008366A1"/>
    <w:rsid w:val="00850894"/>
    <w:rsid w:val="00851FE8"/>
    <w:rsid w:val="00854A51"/>
    <w:rsid w:val="0085500C"/>
    <w:rsid w:val="00877433"/>
    <w:rsid w:val="00880C93"/>
    <w:rsid w:val="00884002"/>
    <w:rsid w:val="00894354"/>
    <w:rsid w:val="008979B5"/>
    <w:rsid w:val="008A38BD"/>
    <w:rsid w:val="008B61BC"/>
    <w:rsid w:val="008C0EB0"/>
    <w:rsid w:val="008C3DB5"/>
    <w:rsid w:val="008D4528"/>
    <w:rsid w:val="008E2CDB"/>
    <w:rsid w:val="008E7DDC"/>
    <w:rsid w:val="008F3A33"/>
    <w:rsid w:val="009125A4"/>
    <w:rsid w:val="00920326"/>
    <w:rsid w:val="00922214"/>
    <w:rsid w:val="00925B40"/>
    <w:rsid w:val="00930BC3"/>
    <w:rsid w:val="009346DE"/>
    <w:rsid w:val="0093492E"/>
    <w:rsid w:val="00937606"/>
    <w:rsid w:val="009532AA"/>
    <w:rsid w:val="009540B4"/>
    <w:rsid w:val="009769D6"/>
    <w:rsid w:val="00985A2A"/>
    <w:rsid w:val="00986D31"/>
    <w:rsid w:val="009950FC"/>
    <w:rsid w:val="00996802"/>
    <w:rsid w:val="00996968"/>
    <w:rsid w:val="009A2335"/>
    <w:rsid w:val="009A37F5"/>
    <w:rsid w:val="009A4876"/>
    <w:rsid w:val="009B3725"/>
    <w:rsid w:val="009B4497"/>
    <w:rsid w:val="009B5909"/>
    <w:rsid w:val="009C2DAD"/>
    <w:rsid w:val="009C62FD"/>
    <w:rsid w:val="009E5E80"/>
    <w:rsid w:val="009E6E4D"/>
    <w:rsid w:val="009E7679"/>
    <w:rsid w:val="009F0368"/>
    <w:rsid w:val="00A15134"/>
    <w:rsid w:val="00A3458C"/>
    <w:rsid w:val="00A37286"/>
    <w:rsid w:val="00A40E55"/>
    <w:rsid w:val="00A43121"/>
    <w:rsid w:val="00A46081"/>
    <w:rsid w:val="00A5094A"/>
    <w:rsid w:val="00A5336D"/>
    <w:rsid w:val="00A53FE2"/>
    <w:rsid w:val="00A60825"/>
    <w:rsid w:val="00A635F5"/>
    <w:rsid w:val="00A65A29"/>
    <w:rsid w:val="00A77DDF"/>
    <w:rsid w:val="00A80181"/>
    <w:rsid w:val="00A81D17"/>
    <w:rsid w:val="00A878C9"/>
    <w:rsid w:val="00A94081"/>
    <w:rsid w:val="00A969E3"/>
    <w:rsid w:val="00AA38A2"/>
    <w:rsid w:val="00AA6454"/>
    <w:rsid w:val="00AC4693"/>
    <w:rsid w:val="00AC664E"/>
    <w:rsid w:val="00AD1FE4"/>
    <w:rsid w:val="00AD491A"/>
    <w:rsid w:val="00AE291F"/>
    <w:rsid w:val="00AF3EBD"/>
    <w:rsid w:val="00AF6036"/>
    <w:rsid w:val="00B00315"/>
    <w:rsid w:val="00B139DD"/>
    <w:rsid w:val="00B2308A"/>
    <w:rsid w:val="00B26774"/>
    <w:rsid w:val="00B33FF8"/>
    <w:rsid w:val="00B34DEB"/>
    <w:rsid w:val="00B3604A"/>
    <w:rsid w:val="00B3654A"/>
    <w:rsid w:val="00B57432"/>
    <w:rsid w:val="00B615C0"/>
    <w:rsid w:val="00B65298"/>
    <w:rsid w:val="00B6609E"/>
    <w:rsid w:val="00B67FC0"/>
    <w:rsid w:val="00B71CBA"/>
    <w:rsid w:val="00B773A3"/>
    <w:rsid w:val="00B822F0"/>
    <w:rsid w:val="00B91347"/>
    <w:rsid w:val="00B93276"/>
    <w:rsid w:val="00B958AC"/>
    <w:rsid w:val="00B96BB6"/>
    <w:rsid w:val="00B96C10"/>
    <w:rsid w:val="00BA473F"/>
    <w:rsid w:val="00BB1A85"/>
    <w:rsid w:val="00BB4C42"/>
    <w:rsid w:val="00BB7238"/>
    <w:rsid w:val="00BB7839"/>
    <w:rsid w:val="00BC57D9"/>
    <w:rsid w:val="00BC73A1"/>
    <w:rsid w:val="00BD05D3"/>
    <w:rsid w:val="00BD164D"/>
    <w:rsid w:val="00BD6FFF"/>
    <w:rsid w:val="00BE42B4"/>
    <w:rsid w:val="00BF59CD"/>
    <w:rsid w:val="00C0076F"/>
    <w:rsid w:val="00C00C9C"/>
    <w:rsid w:val="00C26A5D"/>
    <w:rsid w:val="00C33175"/>
    <w:rsid w:val="00C5493C"/>
    <w:rsid w:val="00C56B1F"/>
    <w:rsid w:val="00C76870"/>
    <w:rsid w:val="00C803AA"/>
    <w:rsid w:val="00C875DD"/>
    <w:rsid w:val="00C94C46"/>
    <w:rsid w:val="00CA0284"/>
    <w:rsid w:val="00CB0286"/>
    <w:rsid w:val="00CB1C58"/>
    <w:rsid w:val="00CB38D5"/>
    <w:rsid w:val="00CC3B56"/>
    <w:rsid w:val="00CC6D30"/>
    <w:rsid w:val="00CD090A"/>
    <w:rsid w:val="00CD3026"/>
    <w:rsid w:val="00CE6494"/>
    <w:rsid w:val="00D015BA"/>
    <w:rsid w:val="00D02618"/>
    <w:rsid w:val="00D11C8A"/>
    <w:rsid w:val="00D14513"/>
    <w:rsid w:val="00D32105"/>
    <w:rsid w:val="00D40531"/>
    <w:rsid w:val="00D57B2B"/>
    <w:rsid w:val="00D6037B"/>
    <w:rsid w:val="00D64BC2"/>
    <w:rsid w:val="00D67DEB"/>
    <w:rsid w:val="00D71C31"/>
    <w:rsid w:val="00D7206B"/>
    <w:rsid w:val="00D732DE"/>
    <w:rsid w:val="00D7335B"/>
    <w:rsid w:val="00D82920"/>
    <w:rsid w:val="00D863E2"/>
    <w:rsid w:val="00DA1B0A"/>
    <w:rsid w:val="00DB4F18"/>
    <w:rsid w:val="00DB64A5"/>
    <w:rsid w:val="00DD335E"/>
    <w:rsid w:val="00DD42B2"/>
    <w:rsid w:val="00DD4E7D"/>
    <w:rsid w:val="00DD52BC"/>
    <w:rsid w:val="00DD7D0B"/>
    <w:rsid w:val="00DE08E1"/>
    <w:rsid w:val="00DE4567"/>
    <w:rsid w:val="00DF11A9"/>
    <w:rsid w:val="00E03E26"/>
    <w:rsid w:val="00E075EA"/>
    <w:rsid w:val="00E07E41"/>
    <w:rsid w:val="00E13F8E"/>
    <w:rsid w:val="00E2433B"/>
    <w:rsid w:val="00E25A23"/>
    <w:rsid w:val="00E270EB"/>
    <w:rsid w:val="00E34CD3"/>
    <w:rsid w:val="00E42C0A"/>
    <w:rsid w:val="00E44D6F"/>
    <w:rsid w:val="00E45AE9"/>
    <w:rsid w:val="00E508E2"/>
    <w:rsid w:val="00E55922"/>
    <w:rsid w:val="00E6687E"/>
    <w:rsid w:val="00E701F6"/>
    <w:rsid w:val="00E728FE"/>
    <w:rsid w:val="00E73709"/>
    <w:rsid w:val="00E85D34"/>
    <w:rsid w:val="00E87CBA"/>
    <w:rsid w:val="00EA5A61"/>
    <w:rsid w:val="00EB0E03"/>
    <w:rsid w:val="00EB4C9C"/>
    <w:rsid w:val="00EC475B"/>
    <w:rsid w:val="00EC7DAE"/>
    <w:rsid w:val="00EE2822"/>
    <w:rsid w:val="00EE29A1"/>
    <w:rsid w:val="00EE5903"/>
    <w:rsid w:val="00EF21F1"/>
    <w:rsid w:val="00F00033"/>
    <w:rsid w:val="00F00898"/>
    <w:rsid w:val="00F00DBB"/>
    <w:rsid w:val="00F038D1"/>
    <w:rsid w:val="00F06E90"/>
    <w:rsid w:val="00F10AE7"/>
    <w:rsid w:val="00F12DE8"/>
    <w:rsid w:val="00F26A7E"/>
    <w:rsid w:val="00F37C30"/>
    <w:rsid w:val="00F43826"/>
    <w:rsid w:val="00F52368"/>
    <w:rsid w:val="00F552BA"/>
    <w:rsid w:val="00F64EA1"/>
    <w:rsid w:val="00F73DA0"/>
    <w:rsid w:val="00F7592A"/>
    <w:rsid w:val="00F81935"/>
    <w:rsid w:val="00F854FE"/>
    <w:rsid w:val="00F93E0A"/>
    <w:rsid w:val="00F94831"/>
    <w:rsid w:val="00FA4BFB"/>
    <w:rsid w:val="00FB165F"/>
    <w:rsid w:val="00FB5387"/>
    <w:rsid w:val="00FC25CB"/>
    <w:rsid w:val="00FD1340"/>
    <w:rsid w:val="00FE3F7C"/>
    <w:rsid w:val="00FF133E"/>
    <w:rsid w:val="00FF253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D81F0"/>
  <w15:docId w15:val="{024ADAFA-6CB2-47DF-8446-AB98B15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DAD"/>
    <w:rPr>
      <w:sz w:val="24"/>
      <w:szCs w:val="24"/>
    </w:rPr>
  </w:style>
  <w:style w:type="paragraph" w:styleId="Heading7">
    <w:name w:val="heading 7"/>
    <w:basedOn w:val="Normal"/>
    <w:next w:val="Normal"/>
    <w:qFormat/>
    <w:rsid w:val="00CC6D30"/>
    <w:pPr>
      <w:keepNext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D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3DAD"/>
    <w:pPr>
      <w:tabs>
        <w:tab w:val="left" w:pos="-720"/>
        <w:tab w:val="left" w:pos="360"/>
        <w:tab w:val="left" w:pos="900"/>
      </w:tabs>
      <w:suppressAutoHyphens/>
      <w:ind w:right="-18"/>
      <w:jc w:val="both"/>
    </w:pPr>
    <w:rPr>
      <w:spacing w:val="-3"/>
      <w:sz w:val="20"/>
      <w:szCs w:val="20"/>
    </w:rPr>
  </w:style>
  <w:style w:type="paragraph" w:styleId="Footer">
    <w:name w:val="footer"/>
    <w:basedOn w:val="Normal"/>
    <w:link w:val="FooterChar"/>
    <w:rsid w:val="00773D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3F3B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3AC3"/>
    <w:pPr>
      <w:ind w:left="720"/>
    </w:pPr>
  </w:style>
  <w:style w:type="character" w:customStyle="1" w:styleId="FooterChar">
    <w:name w:val="Footer Char"/>
    <w:basedOn w:val="DefaultParagraphFont"/>
    <w:link w:val="Footer"/>
    <w:rsid w:val="0063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8</Value>
    </TaxCatchAll>
    <SharedWithUsers xmlns="f6d06237-5cea-4529-85c0-7b4b2c6b0f03">
      <UserInfo>
        <DisplayName>Manfred Nieuwenhuyzen</DisplayName>
        <AccountId>2715</AccountId>
        <AccountType/>
      </UserInfo>
    </SharedWithUsers>
    <PHSExpiryDate xmlns="f6d06237-5cea-4529-85c0-7b4b2c6b0f03">2026-04-10T23:00:00+00:00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848760cc-2ddb-49ae-b186-330641c78013</TermId>
        </TermInfo>
      </Terms>
    </phsDocumentType_0>
    <phsDocumentStatus xmlns="f6d06237-5cea-4529-85c0-7b4b2c6b0f03">Live</phsDocumentStatus>
    <PHSDocumentOwner xmlns="f6d06237-5cea-4529-85c0-7b4b2c6b0f03">
      <UserInfo>
        <DisplayName>Stacey Higgins</DisplayName>
        <AccountId>104</AccountId>
        <AccountType/>
      </UserInfo>
    </PHS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133655406E74B845881CB2815C564759" ma:contentTypeVersion="8" ma:contentTypeDescription="PHS Custom content type for document centre" ma:contentTypeScope="" ma:versionID="aa8fa6a9b46e710ef66761fb50831ca0">
  <xsd:schema xmlns:xsd="http://www.w3.org/2001/XMLSchema" xmlns:xs="http://www.w3.org/2001/XMLSchema" xmlns:p="http://schemas.microsoft.com/office/2006/metadata/properties" xmlns:ns2="f6d06237-5cea-4529-85c0-7b4b2c6b0f03" xmlns:ns3="457b3de6-0407-4182-97fa-8b4f12c6748d" targetNamespace="http://schemas.microsoft.com/office/2006/metadata/properties" ma:root="true" ma:fieldsID="ac19e8a82fc8e0a9f2aae60ef2589ce6" ns2:_="" ns3:_="">
    <xsd:import namespace="f6d06237-5cea-4529-85c0-7b4b2c6b0f03"/>
    <xsd:import namespace="457b3de6-0407-4182-97fa-8b4f12c6748d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b3de6-0407-4182-97fa-8b4f12c6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406B-DE1F-4016-8F39-63068D069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48A8A-ED7B-463F-90B5-4828A397E7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d06237-5cea-4529-85c0-7b4b2c6b0f03"/>
    <ds:schemaRef ds:uri="http://purl.org/dc/elements/1.1/"/>
    <ds:schemaRef ds:uri="http://schemas.microsoft.com/office/2006/metadata/properties"/>
    <ds:schemaRef ds:uri="http://schemas.microsoft.com/office/infopath/2007/PartnerControls"/>
    <ds:schemaRef ds:uri="457b3de6-0407-4182-97fa-8b4f12c674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92444-D547-458B-A5DB-4876132AA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06237-5cea-4529-85c0-7b4b2c6b0f03"/>
    <ds:schemaRef ds:uri="457b3de6-0407-4182-97fa-8b4f12c67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81013-ED98-41D2-BB3D-88DF2867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/ RA Form</vt:lpstr>
    </vt:vector>
  </TitlesOfParts>
  <Company>Viridor Waste Management Ltd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/ RA Form</dc:title>
  <dc:creator>JonathanMiers@phs.co.uk</dc:creator>
  <cp:lastModifiedBy>Stacey Higgins</cp:lastModifiedBy>
  <cp:revision>94</cp:revision>
  <cp:lastPrinted>2023-02-24T12:52:00Z</cp:lastPrinted>
  <dcterms:created xsi:type="dcterms:W3CDTF">2021-01-18T12:14:00Z</dcterms:created>
  <dcterms:modified xsi:type="dcterms:W3CDTF">2023-07-18T09:28:00Z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0x0101002B4BC3CEC829DA40883DEA5583906E1A00133655406E74B845881CB2815C564759</vt:lpwstr>
  </property>
  <property fmtid="{D5CDD505-2E9C-101B-9397-08002B2CF9AE}" pid="3" name="_dlc_DocIdItemGuid">
    <vt:lpwstr>4b523b5e-73d1-474e-9988-8ccc2bff667f</vt:lpwstr>
  </property>
  <property fmtid="{D5CDD505-2E9C-101B-9397-08002B2CF9AE}" pid="4" name="Facility Type">
    <vt:lpwstr/>
  </property>
  <property fmtid="{D5CDD505-2E9C-101B-9397-08002B2CF9AE}" pid="5" name="Viridor Site">
    <vt:lpwstr/>
  </property>
  <property fmtid="{D5CDD505-2E9C-101B-9397-08002B2CF9AE}" pid="6" name="SharedWithUsers">
    <vt:lpwstr>897;#Ian Whittle;#2141;#Sarah Avery;#187;#Joanna Collison</vt:lpwstr>
  </property>
  <property fmtid="{D5CDD505-2E9C-101B-9397-08002B2CF9AE}" pid="7" name="_dlc_policyId">
    <vt:lpwstr/>
  </property>
  <property fmtid="{D5CDD505-2E9C-101B-9397-08002B2CF9AE}" pid="8" name="Viridor Company">
    <vt:lpwstr>4;#Viridor|4907babf-d8c3-4337-a257-5d1d38a31e17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2017-07-18T01:39:11Z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  <property fmtid="{D5CDD505-2E9C-101B-9397-08002B2CF9AE}" pid="15" name="MediaServiceImageTags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PHSDocumentType">
    <vt:lpwstr>8;#Risk Assessment|848760cc-2ddb-49ae-b186-330641c78013</vt:lpwstr>
  </property>
</Properties>
</file>